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4588C" w14:textId="42DBFC61" w:rsidR="00EF331E" w:rsidRDefault="00EF331E" w:rsidP="00451BC0">
      <w:pPr>
        <w:rPr>
          <w:rFonts w:ascii="Tahoma" w:hAnsi="Tahoma" w:cs="Tahoma"/>
          <w:b/>
          <w:bCs/>
          <w:sz w:val="24"/>
          <w:szCs w:val="24"/>
          <w:u w:val="single"/>
        </w:rPr>
      </w:pPr>
    </w:p>
    <w:p w14:paraId="0C6DFEBE" w14:textId="72D268E8" w:rsidR="00EF331E" w:rsidRDefault="00EF331E" w:rsidP="00451BC0">
      <w:pPr>
        <w:rPr>
          <w:rFonts w:ascii="Tahoma" w:hAnsi="Tahoma" w:cs="Tahoma"/>
          <w:b/>
          <w:bCs/>
          <w:sz w:val="24"/>
          <w:szCs w:val="24"/>
          <w:u w:val="single"/>
        </w:rPr>
      </w:pPr>
    </w:p>
    <w:p w14:paraId="016B985B" w14:textId="741CC628" w:rsidR="00EF331E" w:rsidRDefault="00EF331E" w:rsidP="00EF331E">
      <w:pPr>
        <w:jc w:val="center"/>
        <w:rPr>
          <w:rFonts w:ascii="Tahoma" w:hAnsi="Tahoma" w:cs="Tahoma"/>
          <w:b/>
          <w:bCs/>
          <w:sz w:val="24"/>
          <w:szCs w:val="24"/>
          <w:u w:val="single"/>
        </w:rPr>
      </w:pPr>
      <w:r w:rsidRPr="00EF331E">
        <w:rPr>
          <w:rFonts w:ascii="Tahoma" w:hAnsi="Tahoma" w:cs="Tahoma"/>
          <w:noProof/>
          <w:sz w:val="24"/>
          <w:szCs w:val="24"/>
        </w:rPr>
        <w:drawing>
          <wp:inline distT="0" distB="0" distL="0" distR="0" wp14:anchorId="585136A9" wp14:editId="73916CDD">
            <wp:extent cx="4048125" cy="1601258"/>
            <wp:effectExtent l="0" t="0" r="0" b="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3671" cy="1611363"/>
                    </a:xfrm>
                    <a:prstGeom prst="rect">
                      <a:avLst/>
                    </a:prstGeom>
                  </pic:spPr>
                </pic:pic>
              </a:graphicData>
            </a:graphic>
          </wp:inline>
        </w:drawing>
      </w:r>
    </w:p>
    <w:p w14:paraId="0EEADD14" w14:textId="06280479" w:rsidR="00EF331E" w:rsidRDefault="00EF331E" w:rsidP="00EF331E">
      <w:pPr>
        <w:jc w:val="center"/>
        <w:rPr>
          <w:rFonts w:ascii="Tahoma" w:hAnsi="Tahoma" w:cs="Tahoma"/>
          <w:b/>
          <w:bCs/>
          <w:sz w:val="24"/>
          <w:szCs w:val="24"/>
          <w:u w:val="single"/>
        </w:rPr>
      </w:pPr>
    </w:p>
    <w:p w14:paraId="48403E58" w14:textId="6E3A5192" w:rsidR="00EF331E" w:rsidRDefault="00EF331E" w:rsidP="00EF331E">
      <w:pPr>
        <w:jc w:val="center"/>
        <w:rPr>
          <w:rFonts w:ascii="Tahoma" w:hAnsi="Tahoma" w:cs="Tahoma"/>
          <w:b/>
          <w:bCs/>
          <w:sz w:val="24"/>
          <w:szCs w:val="24"/>
          <w:u w:val="single"/>
        </w:rPr>
      </w:pPr>
    </w:p>
    <w:p w14:paraId="4E583092" w14:textId="17264B66" w:rsidR="00EF331E" w:rsidRDefault="00EF331E" w:rsidP="00EF331E">
      <w:pPr>
        <w:jc w:val="center"/>
        <w:rPr>
          <w:rFonts w:ascii="Tahoma" w:hAnsi="Tahoma" w:cs="Tahoma"/>
          <w:b/>
          <w:bCs/>
          <w:sz w:val="24"/>
          <w:szCs w:val="24"/>
          <w:u w:val="single"/>
        </w:rPr>
      </w:pPr>
    </w:p>
    <w:p w14:paraId="332744D3" w14:textId="77777777" w:rsidR="00EF331E" w:rsidRDefault="00EF331E" w:rsidP="00EF331E">
      <w:pPr>
        <w:jc w:val="center"/>
        <w:rPr>
          <w:rFonts w:ascii="Tahoma" w:hAnsi="Tahoma" w:cs="Tahoma"/>
          <w:b/>
          <w:bCs/>
          <w:sz w:val="24"/>
          <w:szCs w:val="24"/>
          <w:u w:val="single"/>
        </w:rPr>
      </w:pPr>
    </w:p>
    <w:p w14:paraId="3AA0F035" w14:textId="1A3B39CF" w:rsidR="00EF331E" w:rsidRPr="00EF331E" w:rsidRDefault="00EF331E" w:rsidP="00EF331E">
      <w:pPr>
        <w:jc w:val="center"/>
        <w:rPr>
          <w:rFonts w:ascii="Tahoma" w:hAnsi="Tahoma" w:cs="Tahoma"/>
          <w:sz w:val="24"/>
          <w:szCs w:val="24"/>
        </w:rPr>
      </w:pPr>
      <w:r w:rsidRPr="00EF331E">
        <w:rPr>
          <w:rFonts w:ascii="Tahoma" w:hAnsi="Tahoma" w:cs="Tahoma"/>
          <w:noProof/>
          <w:sz w:val="24"/>
          <w:szCs w:val="24"/>
        </w:rPr>
        <w:drawing>
          <wp:inline distT="0" distB="0" distL="0" distR="0" wp14:anchorId="7E58A085" wp14:editId="7BEDD611">
            <wp:extent cx="4784533" cy="3162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6232" cy="3164058"/>
                    </a:xfrm>
                    <a:prstGeom prst="rect">
                      <a:avLst/>
                    </a:prstGeom>
                    <a:noFill/>
                  </pic:spPr>
                </pic:pic>
              </a:graphicData>
            </a:graphic>
          </wp:inline>
        </w:drawing>
      </w:r>
    </w:p>
    <w:p w14:paraId="72BF68B4" w14:textId="3420C69D" w:rsidR="00EF331E" w:rsidRDefault="00EF331E" w:rsidP="00EF331E">
      <w:pPr>
        <w:jc w:val="center"/>
        <w:rPr>
          <w:rFonts w:ascii="Tahoma" w:hAnsi="Tahoma" w:cs="Tahoma"/>
          <w:b/>
          <w:bCs/>
          <w:sz w:val="24"/>
          <w:szCs w:val="24"/>
          <w:u w:val="single"/>
        </w:rPr>
      </w:pPr>
    </w:p>
    <w:p w14:paraId="68704D60" w14:textId="7786F3A1" w:rsidR="00EF331E" w:rsidRDefault="00EF331E" w:rsidP="00EF331E">
      <w:pPr>
        <w:jc w:val="center"/>
        <w:rPr>
          <w:rFonts w:ascii="Tahoma" w:hAnsi="Tahoma" w:cs="Tahoma"/>
          <w:b/>
          <w:bCs/>
          <w:sz w:val="24"/>
          <w:szCs w:val="24"/>
          <w:u w:val="single"/>
        </w:rPr>
      </w:pPr>
    </w:p>
    <w:p w14:paraId="0F3D532A" w14:textId="3EAC267C" w:rsidR="00EF331E" w:rsidRDefault="00EF331E" w:rsidP="00EF331E">
      <w:pPr>
        <w:jc w:val="center"/>
        <w:rPr>
          <w:rFonts w:ascii="Tahoma" w:hAnsi="Tahoma" w:cs="Tahoma"/>
          <w:b/>
          <w:bCs/>
          <w:sz w:val="24"/>
          <w:szCs w:val="24"/>
          <w:u w:val="single"/>
        </w:rPr>
      </w:pPr>
    </w:p>
    <w:p w14:paraId="6D4D2DAC" w14:textId="77777777" w:rsidR="00EF331E" w:rsidRDefault="00EF331E" w:rsidP="00EF331E">
      <w:pPr>
        <w:jc w:val="center"/>
        <w:rPr>
          <w:rFonts w:ascii="Tahoma" w:hAnsi="Tahoma" w:cs="Tahoma"/>
          <w:b/>
          <w:bCs/>
          <w:sz w:val="24"/>
          <w:szCs w:val="24"/>
          <w:u w:val="single"/>
        </w:rPr>
      </w:pPr>
    </w:p>
    <w:p w14:paraId="465C9D1E" w14:textId="15D1E52B" w:rsidR="00451BC0" w:rsidRPr="00451BC0" w:rsidRDefault="00451BC0" w:rsidP="00451BC0">
      <w:pPr>
        <w:rPr>
          <w:rFonts w:ascii="Tahoma" w:hAnsi="Tahoma" w:cs="Tahoma"/>
          <w:sz w:val="24"/>
          <w:szCs w:val="24"/>
        </w:rPr>
      </w:pPr>
      <w:r w:rsidRPr="00451BC0">
        <w:rPr>
          <w:rFonts w:ascii="Tahoma" w:hAnsi="Tahoma" w:cs="Tahoma"/>
          <w:b/>
          <w:bCs/>
          <w:sz w:val="24"/>
          <w:szCs w:val="24"/>
          <w:u w:val="single"/>
        </w:rPr>
        <w:lastRenderedPageBreak/>
        <w:t>NOTE:</w:t>
      </w:r>
      <w:r>
        <w:rPr>
          <w:rFonts w:ascii="Tahoma" w:hAnsi="Tahoma" w:cs="Tahoma"/>
          <w:sz w:val="24"/>
          <w:szCs w:val="24"/>
        </w:rPr>
        <w:t xml:space="preserve"> </w:t>
      </w:r>
      <w:r w:rsidRPr="00451BC0">
        <w:rPr>
          <w:rFonts w:ascii="Tahoma" w:hAnsi="Tahoma" w:cs="Tahoma"/>
          <w:sz w:val="24"/>
          <w:szCs w:val="24"/>
        </w:rPr>
        <w:t xml:space="preserve">Skeptics may debate the validity of Scripture or argue the existence of God, but no one can deny your personal experiences with God. If you tell someone how God worked a miracle in your life, how he blessed you, transformed you, lifted and encouraged you, or perhaps even broke and then healed you, no one can argue or debate </w:t>
      </w:r>
      <w:r>
        <w:rPr>
          <w:rFonts w:ascii="Tahoma" w:hAnsi="Tahoma" w:cs="Tahoma"/>
          <w:sz w:val="24"/>
          <w:szCs w:val="24"/>
        </w:rPr>
        <w:t>that</w:t>
      </w:r>
      <w:r w:rsidRPr="00451BC0">
        <w:rPr>
          <w:rFonts w:ascii="Tahoma" w:hAnsi="Tahoma" w:cs="Tahoma"/>
          <w:sz w:val="24"/>
          <w:szCs w:val="24"/>
        </w:rPr>
        <w:t>. When you share your Christian testimony, you go beyond the field of knowledge into the realm of relationship with God</w:t>
      </w:r>
      <w:r>
        <w:rPr>
          <w:rFonts w:ascii="Tahoma" w:hAnsi="Tahoma" w:cs="Tahoma"/>
          <w:sz w:val="24"/>
          <w:szCs w:val="24"/>
        </w:rPr>
        <w:t xml:space="preserve"> which is the very thing everyone needs</w:t>
      </w:r>
      <w:r w:rsidRPr="00451BC0">
        <w:rPr>
          <w:rFonts w:ascii="Tahoma" w:hAnsi="Tahoma" w:cs="Tahoma"/>
          <w:sz w:val="24"/>
          <w:szCs w:val="24"/>
        </w:rPr>
        <w:t>.</w:t>
      </w:r>
    </w:p>
    <w:p w14:paraId="474888C3" w14:textId="77777777" w:rsidR="00451BC0" w:rsidRPr="00451BC0" w:rsidRDefault="00451BC0" w:rsidP="00451BC0">
      <w:pPr>
        <w:jc w:val="center"/>
        <w:rPr>
          <w:rFonts w:ascii="Tahoma" w:hAnsi="Tahoma" w:cs="Tahoma"/>
          <w:b/>
          <w:bCs/>
          <w:sz w:val="24"/>
          <w:szCs w:val="24"/>
        </w:rPr>
      </w:pPr>
      <w:r w:rsidRPr="00451BC0">
        <w:rPr>
          <w:rFonts w:ascii="Tahoma" w:hAnsi="Tahoma" w:cs="Tahoma"/>
          <w:b/>
          <w:bCs/>
          <w:sz w:val="24"/>
          <w:szCs w:val="24"/>
        </w:rPr>
        <w:t>Tips to Remember as You Write Your Testimony</w:t>
      </w:r>
    </w:p>
    <w:p w14:paraId="44B36A7F" w14:textId="77777777" w:rsidR="00451BC0" w:rsidRPr="00451BC0" w:rsidRDefault="00451BC0" w:rsidP="00451BC0">
      <w:pPr>
        <w:rPr>
          <w:rFonts w:ascii="Tahoma" w:hAnsi="Tahoma" w:cs="Tahoma"/>
          <w:sz w:val="24"/>
          <w:szCs w:val="24"/>
        </w:rPr>
      </w:pPr>
      <w:r w:rsidRPr="00451BC0">
        <w:rPr>
          <w:rFonts w:ascii="Tahoma" w:hAnsi="Tahoma" w:cs="Tahoma"/>
          <w:sz w:val="24"/>
          <w:szCs w:val="24"/>
          <w:u w:val="single"/>
        </w:rPr>
        <w:t>Stick to the point</w:t>
      </w:r>
      <w:r w:rsidRPr="00451BC0">
        <w:rPr>
          <w:rFonts w:ascii="Tahoma" w:hAnsi="Tahoma" w:cs="Tahoma"/>
          <w:sz w:val="24"/>
          <w:szCs w:val="24"/>
        </w:rPr>
        <w:t>. Your conversion and new life in Christ should be the main points.</w:t>
      </w:r>
    </w:p>
    <w:p w14:paraId="320952D1" w14:textId="77777777" w:rsidR="00451BC0" w:rsidRPr="00451BC0" w:rsidRDefault="00451BC0" w:rsidP="00451BC0">
      <w:pPr>
        <w:rPr>
          <w:rFonts w:ascii="Tahoma" w:hAnsi="Tahoma" w:cs="Tahoma"/>
          <w:sz w:val="24"/>
          <w:szCs w:val="24"/>
        </w:rPr>
      </w:pPr>
      <w:r w:rsidRPr="00451BC0">
        <w:rPr>
          <w:rFonts w:ascii="Tahoma" w:hAnsi="Tahoma" w:cs="Tahoma"/>
          <w:sz w:val="24"/>
          <w:szCs w:val="24"/>
          <w:u w:val="single"/>
        </w:rPr>
        <w:t>Be specific.</w:t>
      </w:r>
      <w:r w:rsidRPr="00451BC0">
        <w:rPr>
          <w:rFonts w:ascii="Tahoma" w:hAnsi="Tahoma" w:cs="Tahoma"/>
          <w:sz w:val="24"/>
          <w:szCs w:val="24"/>
        </w:rPr>
        <w:t xml:space="preserve"> Include events, genuine feelings, and personal insights that clarify your main point. Make your testimony tangible and relevant so others can relate to it.</w:t>
      </w:r>
    </w:p>
    <w:p w14:paraId="2ABAFD1C" w14:textId="77777777" w:rsidR="00451BC0" w:rsidRPr="00451BC0" w:rsidRDefault="00451BC0" w:rsidP="00451BC0">
      <w:pPr>
        <w:rPr>
          <w:rFonts w:ascii="Tahoma" w:hAnsi="Tahoma" w:cs="Tahoma"/>
          <w:sz w:val="24"/>
          <w:szCs w:val="24"/>
        </w:rPr>
      </w:pPr>
      <w:r w:rsidRPr="00451BC0">
        <w:rPr>
          <w:rFonts w:ascii="Tahoma" w:hAnsi="Tahoma" w:cs="Tahoma"/>
          <w:sz w:val="24"/>
          <w:szCs w:val="24"/>
          <w:u w:val="single"/>
        </w:rPr>
        <w:t>Be current.</w:t>
      </w:r>
      <w:r w:rsidRPr="00451BC0">
        <w:rPr>
          <w:rFonts w:ascii="Tahoma" w:hAnsi="Tahoma" w:cs="Tahoma"/>
          <w:sz w:val="24"/>
          <w:szCs w:val="24"/>
        </w:rPr>
        <w:t xml:space="preserve"> Tell what's happening in your life with God right now, today.</w:t>
      </w:r>
    </w:p>
    <w:p w14:paraId="628CE533" w14:textId="27B4D306" w:rsidR="00451BC0" w:rsidRPr="00451BC0" w:rsidRDefault="00451BC0" w:rsidP="00451BC0">
      <w:pPr>
        <w:rPr>
          <w:rFonts w:ascii="Tahoma" w:hAnsi="Tahoma" w:cs="Tahoma"/>
          <w:sz w:val="24"/>
          <w:szCs w:val="24"/>
        </w:rPr>
      </w:pPr>
      <w:r w:rsidRPr="00451BC0">
        <w:rPr>
          <w:rFonts w:ascii="Tahoma" w:hAnsi="Tahoma" w:cs="Tahoma"/>
          <w:sz w:val="24"/>
          <w:szCs w:val="24"/>
          <w:u w:val="single"/>
        </w:rPr>
        <w:t>Be honest.</w:t>
      </w:r>
      <w:r w:rsidRPr="00451BC0">
        <w:rPr>
          <w:rFonts w:ascii="Tahoma" w:hAnsi="Tahoma" w:cs="Tahoma"/>
          <w:sz w:val="24"/>
          <w:szCs w:val="24"/>
        </w:rPr>
        <w:t xml:space="preserve"> D</w:t>
      </w:r>
      <w:r>
        <w:rPr>
          <w:rFonts w:ascii="Tahoma" w:hAnsi="Tahoma" w:cs="Tahoma"/>
          <w:sz w:val="24"/>
          <w:szCs w:val="24"/>
        </w:rPr>
        <w:t xml:space="preserve">O NOT </w:t>
      </w:r>
      <w:r w:rsidRPr="00451BC0">
        <w:rPr>
          <w:rFonts w:ascii="Tahoma" w:hAnsi="Tahoma" w:cs="Tahoma"/>
          <w:sz w:val="24"/>
          <w:szCs w:val="24"/>
        </w:rPr>
        <w:t>exaggerate or dramatize your story. The simple, straightforward truth of what God has done in your life is all the Holy Spirit needs to convict others and convince them of God's love and grace.</w:t>
      </w:r>
    </w:p>
    <w:p w14:paraId="5241C10C" w14:textId="77777777" w:rsidR="00451BC0" w:rsidRPr="00451BC0" w:rsidRDefault="00451BC0" w:rsidP="00451BC0">
      <w:pPr>
        <w:jc w:val="center"/>
        <w:rPr>
          <w:rFonts w:ascii="Tahoma" w:hAnsi="Tahoma" w:cs="Tahoma"/>
          <w:b/>
          <w:bCs/>
          <w:sz w:val="24"/>
          <w:szCs w:val="24"/>
        </w:rPr>
      </w:pPr>
      <w:r w:rsidRPr="00451BC0">
        <w:rPr>
          <w:rFonts w:ascii="Tahoma" w:hAnsi="Tahoma" w:cs="Tahoma"/>
          <w:b/>
          <w:bCs/>
          <w:sz w:val="24"/>
          <w:szCs w:val="24"/>
        </w:rPr>
        <w:t>5 Steps to Writing Your Testimony</w:t>
      </w:r>
    </w:p>
    <w:p w14:paraId="3F97DC4D" w14:textId="382E6C26" w:rsidR="00451BC0" w:rsidRPr="00451BC0" w:rsidRDefault="00451BC0" w:rsidP="00451BC0">
      <w:pPr>
        <w:rPr>
          <w:rFonts w:ascii="Tahoma" w:hAnsi="Tahoma" w:cs="Tahoma"/>
          <w:sz w:val="24"/>
          <w:szCs w:val="24"/>
        </w:rPr>
      </w:pPr>
      <w:r w:rsidRPr="00451BC0">
        <w:rPr>
          <w:rFonts w:ascii="Tahoma" w:hAnsi="Tahoma" w:cs="Tahoma"/>
          <w:sz w:val="24"/>
          <w:szCs w:val="24"/>
        </w:rPr>
        <w:t xml:space="preserve">These steps explain how to write your testimony. They apply to </w:t>
      </w:r>
      <w:r>
        <w:rPr>
          <w:rFonts w:ascii="Tahoma" w:hAnsi="Tahoma" w:cs="Tahoma"/>
          <w:sz w:val="24"/>
          <w:szCs w:val="24"/>
        </w:rPr>
        <w:t>any form of your testimony…</w:t>
      </w:r>
      <w:r w:rsidRPr="00451BC0">
        <w:rPr>
          <w:rFonts w:ascii="Tahoma" w:hAnsi="Tahoma" w:cs="Tahoma"/>
          <w:sz w:val="24"/>
          <w:szCs w:val="24"/>
        </w:rPr>
        <w:t xml:space="preserve">long and short, written </w:t>
      </w:r>
      <w:r>
        <w:rPr>
          <w:rFonts w:ascii="Tahoma" w:hAnsi="Tahoma" w:cs="Tahoma"/>
          <w:sz w:val="24"/>
          <w:szCs w:val="24"/>
        </w:rPr>
        <w:t>or</w:t>
      </w:r>
      <w:r w:rsidRPr="00451BC0">
        <w:rPr>
          <w:rFonts w:ascii="Tahoma" w:hAnsi="Tahoma" w:cs="Tahoma"/>
          <w:sz w:val="24"/>
          <w:szCs w:val="24"/>
        </w:rPr>
        <w:t xml:space="preserve"> spoken testimonies. Whether you're planning to write down your full, detailed testimony or prepare a quick 2-minute version for a short-term mission trip, these steps will help you tell others with sincerity, impact, and clarity, what God has done in your life.</w:t>
      </w:r>
    </w:p>
    <w:p w14:paraId="3FEB41E0" w14:textId="367C4A36" w:rsidR="00451BC0" w:rsidRPr="00451BC0" w:rsidRDefault="00451BC0" w:rsidP="00451BC0">
      <w:pPr>
        <w:jc w:val="center"/>
        <w:rPr>
          <w:rFonts w:ascii="Tahoma" w:hAnsi="Tahoma" w:cs="Tahoma"/>
          <w:sz w:val="24"/>
          <w:szCs w:val="24"/>
        </w:rPr>
      </w:pPr>
      <w:r>
        <w:rPr>
          <w:rFonts w:ascii="Tahoma" w:hAnsi="Tahoma" w:cs="Tahoma"/>
          <w:noProof/>
          <w:sz w:val="24"/>
          <w:szCs w:val="24"/>
        </w:rPr>
        <w:drawing>
          <wp:inline distT="0" distB="0" distL="0" distR="0" wp14:anchorId="2850EF81" wp14:editId="6835AD97">
            <wp:extent cx="2238375" cy="957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0984" cy="962988"/>
                    </a:xfrm>
                    <a:prstGeom prst="rect">
                      <a:avLst/>
                    </a:prstGeom>
                    <a:noFill/>
                  </pic:spPr>
                </pic:pic>
              </a:graphicData>
            </a:graphic>
          </wp:inline>
        </w:drawing>
      </w:r>
    </w:p>
    <w:p w14:paraId="3F4B084A" w14:textId="77777777" w:rsidR="00451BC0" w:rsidRPr="00451BC0" w:rsidRDefault="00451BC0" w:rsidP="00451BC0">
      <w:pPr>
        <w:rPr>
          <w:rFonts w:ascii="Tahoma" w:hAnsi="Tahoma" w:cs="Tahoma"/>
          <w:b/>
          <w:bCs/>
          <w:sz w:val="24"/>
          <w:szCs w:val="24"/>
        </w:rPr>
      </w:pPr>
      <w:r w:rsidRPr="00451BC0">
        <w:rPr>
          <w:rFonts w:ascii="Tahoma" w:hAnsi="Tahoma" w:cs="Tahoma"/>
          <w:b/>
          <w:bCs/>
          <w:sz w:val="24"/>
          <w:szCs w:val="24"/>
        </w:rPr>
        <w:t>1 - Realize Your Testimony Is Powerful</w:t>
      </w:r>
    </w:p>
    <w:p w14:paraId="3C89D786" w14:textId="77777777" w:rsidR="00451BC0" w:rsidRPr="00451BC0" w:rsidRDefault="00451BC0" w:rsidP="00451BC0">
      <w:pPr>
        <w:rPr>
          <w:rFonts w:ascii="Tahoma" w:hAnsi="Tahoma" w:cs="Tahoma"/>
          <w:sz w:val="24"/>
          <w:szCs w:val="24"/>
        </w:rPr>
      </w:pPr>
      <w:r w:rsidRPr="00451BC0">
        <w:rPr>
          <w:rFonts w:ascii="Tahoma" w:hAnsi="Tahoma" w:cs="Tahoma"/>
          <w:sz w:val="24"/>
          <w:szCs w:val="24"/>
        </w:rPr>
        <w:t>First and foremost, remember, there is power in your testimony. The Bible says we overcome our enemy by the blood of the Lamb and the word of our testimony:</w:t>
      </w:r>
    </w:p>
    <w:p w14:paraId="0DB0ACE1" w14:textId="44FB57AF" w:rsidR="00451BC0" w:rsidRPr="00451BC0" w:rsidRDefault="00451BC0" w:rsidP="00451BC0">
      <w:pPr>
        <w:rPr>
          <w:rFonts w:ascii="Tahoma" w:hAnsi="Tahoma" w:cs="Tahoma"/>
          <w:i/>
          <w:iCs/>
          <w:sz w:val="24"/>
          <w:szCs w:val="24"/>
        </w:rPr>
      </w:pPr>
      <w:r w:rsidRPr="00451BC0">
        <w:rPr>
          <w:rFonts w:ascii="Tahoma" w:hAnsi="Tahoma" w:cs="Tahoma"/>
          <w:i/>
          <w:iCs/>
          <w:sz w:val="24"/>
          <w:szCs w:val="24"/>
        </w:rPr>
        <w:t xml:space="preserve">Then I heard a loud voice shouting across the heavens, “It has come at last— salvation and power and the Kingdom of our God, and the authority of his Christ. For the accuser of our brothers and sisters has been thrown down to earth— the one who accuses them before our </w:t>
      </w:r>
      <w:proofErr w:type="gramStart"/>
      <w:r w:rsidRPr="00451BC0">
        <w:rPr>
          <w:rFonts w:ascii="Tahoma" w:hAnsi="Tahoma" w:cs="Tahoma"/>
          <w:i/>
          <w:iCs/>
          <w:sz w:val="24"/>
          <w:szCs w:val="24"/>
        </w:rPr>
        <w:t>God day</w:t>
      </w:r>
      <w:proofErr w:type="gramEnd"/>
      <w:r w:rsidRPr="00451BC0">
        <w:rPr>
          <w:rFonts w:ascii="Tahoma" w:hAnsi="Tahoma" w:cs="Tahoma"/>
          <w:i/>
          <w:iCs/>
          <w:sz w:val="24"/>
          <w:szCs w:val="24"/>
        </w:rPr>
        <w:t xml:space="preserve"> and night. And they have defeated him by the blood of the Lamb and by their testimony. And they did not love their lives so much that they were afraid to die. Revelation 12:10–11 (NLT)</w:t>
      </w:r>
    </w:p>
    <w:p w14:paraId="4DE4FBF8" w14:textId="77777777" w:rsidR="00451BC0" w:rsidRPr="00451BC0" w:rsidRDefault="00451BC0" w:rsidP="00451BC0">
      <w:pPr>
        <w:rPr>
          <w:rFonts w:ascii="Tahoma" w:hAnsi="Tahoma" w:cs="Tahoma"/>
          <w:sz w:val="24"/>
          <w:szCs w:val="24"/>
        </w:rPr>
      </w:pPr>
      <w:r w:rsidRPr="00451BC0">
        <w:rPr>
          <w:rFonts w:ascii="Tahoma" w:hAnsi="Tahoma" w:cs="Tahoma"/>
          <w:sz w:val="24"/>
          <w:szCs w:val="24"/>
        </w:rPr>
        <w:lastRenderedPageBreak/>
        <w:t>Many other Bible verses reveal the power of sharing your testimony. Spend a few minutes looking them up: Acts 4:33; Romans 10:17; John 4:39.</w:t>
      </w:r>
    </w:p>
    <w:p w14:paraId="64A336D4" w14:textId="77777777" w:rsidR="00451BC0" w:rsidRPr="00451BC0" w:rsidRDefault="00451BC0" w:rsidP="00451BC0">
      <w:pPr>
        <w:rPr>
          <w:rFonts w:ascii="Tahoma" w:hAnsi="Tahoma" w:cs="Tahoma"/>
          <w:b/>
          <w:bCs/>
          <w:sz w:val="24"/>
          <w:szCs w:val="24"/>
        </w:rPr>
      </w:pPr>
      <w:r w:rsidRPr="00451BC0">
        <w:rPr>
          <w:rFonts w:ascii="Tahoma" w:hAnsi="Tahoma" w:cs="Tahoma"/>
          <w:b/>
          <w:bCs/>
          <w:sz w:val="24"/>
          <w:szCs w:val="24"/>
        </w:rPr>
        <w:t>2 - Study an Example in the Bible</w:t>
      </w:r>
    </w:p>
    <w:p w14:paraId="647B45C5" w14:textId="6EADCD72" w:rsidR="00451BC0" w:rsidRPr="00451BC0" w:rsidRDefault="00451BC0" w:rsidP="00451BC0">
      <w:pPr>
        <w:rPr>
          <w:rFonts w:ascii="Tahoma" w:hAnsi="Tahoma" w:cs="Tahoma"/>
          <w:sz w:val="24"/>
          <w:szCs w:val="24"/>
        </w:rPr>
      </w:pPr>
      <w:r w:rsidRPr="00451BC0">
        <w:rPr>
          <w:rFonts w:ascii="Tahoma" w:hAnsi="Tahoma" w:cs="Tahoma"/>
          <w:sz w:val="24"/>
          <w:szCs w:val="24"/>
        </w:rPr>
        <w:t>Read Acts 26</w:t>
      </w:r>
      <w:r>
        <w:rPr>
          <w:rFonts w:ascii="Tahoma" w:hAnsi="Tahoma" w:cs="Tahoma"/>
          <w:sz w:val="24"/>
          <w:szCs w:val="24"/>
        </w:rPr>
        <w:t xml:space="preserve"> and notice the three important things that occur</w:t>
      </w:r>
      <w:r w:rsidRPr="00451BC0">
        <w:rPr>
          <w:rFonts w:ascii="Tahoma" w:hAnsi="Tahoma" w:cs="Tahoma"/>
          <w:sz w:val="24"/>
          <w:szCs w:val="24"/>
        </w:rPr>
        <w:t>. Here the Apostle Paul gives his personal testimony before King Agrippa. He tells about his life before his conversion on the road to Damascus when he persecuted the followers of the Way. Next, Paul describes in detail his miraculous encounter with Jesus and his calling to serve Christ as an apostle. Then he goes on to tell of his new life after turning to God.</w:t>
      </w:r>
    </w:p>
    <w:p w14:paraId="27A53CD0" w14:textId="77777777" w:rsidR="00451BC0" w:rsidRPr="00451BC0" w:rsidRDefault="00451BC0" w:rsidP="00451BC0">
      <w:pPr>
        <w:rPr>
          <w:rFonts w:ascii="Tahoma" w:hAnsi="Tahoma" w:cs="Tahoma"/>
          <w:b/>
          <w:bCs/>
          <w:sz w:val="24"/>
          <w:szCs w:val="24"/>
        </w:rPr>
      </w:pPr>
      <w:r w:rsidRPr="00451BC0">
        <w:rPr>
          <w:rFonts w:ascii="Tahoma" w:hAnsi="Tahoma" w:cs="Tahoma"/>
          <w:b/>
          <w:bCs/>
          <w:sz w:val="24"/>
          <w:szCs w:val="24"/>
        </w:rPr>
        <w:t>3 - Spend Time in Preparation and Prayer</w:t>
      </w:r>
    </w:p>
    <w:p w14:paraId="112DECB4" w14:textId="77777777" w:rsidR="00451BC0" w:rsidRDefault="00451BC0" w:rsidP="00451BC0">
      <w:pPr>
        <w:rPr>
          <w:rFonts w:ascii="Tahoma" w:hAnsi="Tahoma" w:cs="Tahoma"/>
          <w:sz w:val="24"/>
          <w:szCs w:val="24"/>
        </w:rPr>
      </w:pPr>
      <w:r w:rsidRPr="00451BC0">
        <w:rPr>
          <w:rFonts w:ascii="Tahoma" w:hAnsi="Tahoma" w:cs="Tahoma"/>
          <w:sz w:val="24"/>
          <w:szCs w:val="24"/>
        </w:rPr>
        <w:t xml:space="preserve">Here are a few things to consider before you start writing your testimony: </w:t>
      </w:r>
    </w:p>
    <w:p w14:paraId="339E6E18" w14:textId="77777777" w:rsidR="00451BC0" w:rsidRDefault="00451BC0" w:rsidP="00451BC0">
      <w:pPr>
        <w:pStyle w:val="ListParagraph"/>
        <w:numPr>
          <w:ilvl w:val="0"/>
          <w:numId w:val="7"/>
        </w:numPr>
        <w:rPr>
          <w:rFonts w:ascii="Tahoma" w:hAnsi="Tahoma" w:cs="Tahoma"/>
          <w:sz w:val="24"/>
          <w:szCs w:val="24"/>
        </w:rPr>
      </w:pPr>
      <w:r w:rsidRPr="00451BC0">
        <w:rPr>
          <w:rFonts w:ascii="Tahoma" w:hAnsi="Tahoma" w:cs="Tahoma"/>
          <w:sz w:val="24"/>
          <w:szCs w:val="24"/>
        </w:rPr>
        <w:t xml:space="preserve">Think about your life before you met the Lord. </w:t>
      </w:r>
    </w:p>
    <w:p w14:paraId="71DB8508" w14:textId="77777777" w:rsidR="00451BC0" w:rsidRDefault="00451BC0" w:rsidP="00451BC0">
      <w:pPr>
        <w:pStyle w:val="ListParagraph"/>
        <w:numPr>
          <w:ilvl w:val="0"/>
          <w:numId w:val="7"/>
        </w:numPr>
        <w:rPr>
          <w:rFonts w:ascii="Tahoma" w:hAnsi="Tahoma" w:cs="Tahoma"/>
          <w:sz w:val="24"/>
          <w:szCs w:val="24"/>
        </w:rPr>
      </w:pPr>
      <w:r w:rsidRPr="00451BC0">
        <w:rPr>
          <w:rFonts w:ascii="Tahoma" w:hAnsi="Tahoma" w:cs="Tahoma"/>
          <w:sz w:val="24"/>
          <w:szCs w:val="24"/>
        </w:rPr>
        <w:t xml:space="preserve">What was going on in your life leading up to your conversion? </w:t>
      </w:r>
    </w:p>
    <w:p w14:paraId="3B6C4286" w14:textId="77777777" w:rsidR="00451BC0" w:rsidRDefault="00451BC0" w:rsidP="00451BC0">
      <w:pPr>
        <w:pStyle w:val="ListParagraph"/>
        <w:numPr>
          <w:ilvl w:val="0"/>
          <w:numId w:val="7"/>
        </w:numPr>
        <w:rPr>
          <w:rFonts w:ascii="Tahoma" w:hAnsi="Tahoma" w:cs="Tahoma"/>
          <w:sz w:val="24"/>
          <w:szCs w:val="24"/>
        </w:rPr>
      </w:pPr>
      <w:r w:rsidRPr="00451BC0">
        <w:rPr>
          <w:rFonts w:ascii="Tahoma" w:hAnsi="Tahoma" w:cs="Tahoma"/>
          <w:sz w:val="24"/>
          <w:szCs w:val="24"/>
        </w:rPr>
        <w:t>What problems or needs were you facing at the time?</w:t>
      </w:r>
    </w:p>
    <w:p w14:paraId="2C05696A" w14:textId="62148F35" w:rsidR="00451BC0" w:rsidRDefault="00451BC0" w:rsidP="00451BC0">
      <w:pPr>
        <w:pStyle w:val="ListParagraph"/>
        <w:numPr>
          <w:ilvl w:val="0"/>
          <w:numId w:val="7"/>
        </w:numPr>
        <w:rPr>
          <w:rFonts w:ascii="Tahoma" w:hAnsi="Tahoma" w:cs="Tahoma"/>
          <w:sz w:val="24"/>
          <w:szCs w:val="24"/>
        </w:rPr>
      </w:pPr>
      <w:r w:rsidRPr="00451BC0">
        <w:rPr>
          <w:rFonts w:ascii="Tahoma" w:hAnsi="Tahoma" w:cs="Tahoma"/>
          <w:sz w:val="24"/>
          <w:szCs w:val="24"/>
        </w:rPr>
        <w:t xml:space="preserve">How did your life change after knowing Jesus Christ? </w:t>
      </w:r>
    </w:p>
    <w:p w14:paraId="091ACC03" w14:textId="32E67CF2" w:rsidR="00451BC0" w:rsidRPr="00451BC0" w:rsidRDefault="00451BC0" w:rsidP="00451BC0">
      <w:pPr>
        <w:rPr>
          <w:rFonts w:ascii="Tahoma" w:hAnsi="Tahoma" w:cs="Tahoma"/>
          <w:sz w:val="24"/>
          <w:szCs w:val="24"/>
        </w:rPr>
      </w:pPr>
      <w:r w:rsidRPr="00451BC0">
        <w:rPr>
          <w:rFonts w:ascii="Tahoma" w:hAnsi="Tahoma" w:cs="Tahoma"/>
          <w:sz w:val="24"/>
          <w:szCs w:val="24"/>
        </w:rPr>
        <w:t>Pray and ask God to help you share what he wants you to include.</w:t>
      </w:r>
    </w:p>
    <w:p w14:paraId="0387399F" w14:textId="77777777" w:rsidR="00451BC0" w:rsidRPr="00451BC0" w:rsidRDefault="00451BC0" w:rsidP="00451BC0">
      <w:pPr>
        <w:rPr>
          <w:rFonts w:ascii="Tahoma" w:hAnsi="Tahoma" w:cs="Tahoma"/>
          <w:b/>
          <w:bCs/>
          <w:sz w:val="24"/>
          <w:szCs w:val="24"/>
        </w:rPr>
      </w:pPr>
      <w:r w:rsidRPr="00451BC0">
        <w:rPr>
          <w:rFonts w:ascii="Tahoma" w:hAnsi="Tahoma" w:cs="Tahoma"/>
          <w:b/>
          <w:bCs/>
          <w:sz w:val="24"/>
          <w:szCs w:val="24"/>
        </w:rPr>
        <w:t>4 - Use a 3-Point Outline</w:t>
      </w:r>
    </w:p>
    <w:p w14:paraId="75BA3C02" w14:textId="77777777" w:rsidR="00451BC0" w:rsidRPr="00451BC0" w:rsidRDefault="00451BC0" w:rsidP="00451BC0">
      <w:pPr>
        <w:rPr>
          <w:rFonts w:ascii="Tahoma" w:hAnsi="Tahoma" w:cs="Tahoma"/>
          <w:sz w:val="24"/>
          <w:szCs w:val="24"/>
        </w:rPr>
      </w:pPr>
      <w:r w:rsidRPr="00451BC0">
        <w:rPr>
          <w:rFonts w:ascii="Tahoma" w:hAnsi="Tahoma" w:cs="Tahoma"/>
          <w:sz w:val="24"/>
          <w:szCs w:val="24"/>
        </w:rPr>
        <w:t>A three-point approach is very effective in communicating your personal testimony. This outline focuses on before you trusted Christ, how you surrendered to him, and the changes in your life since you began walking with him.</w:t>
      </w:r>
    </w:p>
    <w:p w14:paraId="1B36A42D" w14:textId="0BC95E75" w:rsidR="00451BC0" w:rsidRDefault="00451BC0" w:rsidP="00451BC0">
      <w:pPr>
        <w:rPr>
          <w:rFonts w:ascii="Tahoma" w:hAnsi="Tahoma" w:cs="Tahoma"/>
          <w:sz w:val="24"/>
          <w:szCs w:val="24"/>
        </w:rPr>
      </w:pPr>
      <w:r>
        <w:rPr>
          <w:rFonts w:ascii="Tahoma" w:hAnsi="Tahoma" w:cs="Tahoma"/>
          <w:noProof/>
          <w:sz w:val="24"/>
          <w:szCs w:val="24"/>
        </w:rPr>
        <w:drawing>
          <wp:anchor distT="0" distB="0" distL="114300" distR="114300" simplePos="0" relativeHeight="251658240" behindDoc="0" locked="0" layoutInCell="1" allowOverlap="1" wp14:anchorId="3A32159D" wp14:editId="355650C5">
            <wp:simplePos x="0" y="0"/>
            <wp:positionH relativeFrom="column">
              <wp:posOffset>4343400</wp:posOffset>
            </wp:positionH>
            <wp:positionV relativeFrom="paragraph">
              <wp:posOffset>1339850</wp:posOffset>
            </wp:positionV>
            <wp:extent cx="1409700" cy="11855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1185545"/>
                    </a:xfrm>
                    <a:prstGeom prst="rect">
                      <a:avLst/>
                    </a:prstGeom>
                    <a:noFill/>
                  </pic:spPr>
                </pic:pic>
              </a:graphicData>
            </a:graphic>
            <wp14:sizeRelH relativeFrom="margin">
              <wp14:pctWidth>0</wp14:pctWidth>
            </wp14:sizeRelH>
            <wp14:sizeRelV relativeFrom="margin">
              <wp14:pctHeight>0</wp14:pctHeight>
            </wp14:sizeRelV>
          </wp:anchor>
        </w:drawing>
      </w:r>
      <w:r w:rsidRPr="00451BC0">
        <w:rPr>
          <w:rFonts w:ascii="Tahoma" w:hAnsi="Tahoma" w:cs="Tahoma"/>
          <w:b/>
          <w:bCs/>
          <w:sz w:val="24"/>
          <w:szCs w:val="24"/>
          <w:u w:val="single"/>
        </w:rPr>
        <w:t>Before:</w:t>
      </w:r>
      <w:r w:rsidRPr="00451BC0">
        <w:rPr>
          <w:rFonts w:ascii="Tahoma" w:hAnsi="Tahoma" w:cs="Tahoma"/>
          <w:sz w:val="24"/>
          <w:szCs w:val="24"/>
        </w:rPr>
        <w:t xml:space="preserve"> Simply tell </w:t>
      </w:r>
      <w:proofErr w:type="gramStart"/>
      <w:r w:rsidRPr="00451BC0">
        <w:rPr>
          <w:rFonts w:ascii="Tahoma" w:hAnsi="Tahoma" w:cs="Tahoma"/>
          <w:sz w:val="24"/>
          <w:szCs w:val="24"/>
        </w:rPr>
        <w:t>what</w:t>
      </w:r>
      <w:proofErr w:type="gramEnd"/>
      <w:r w:rsidRPr="00451BC0">
        <w:rPr>
          <w:rFonts w:ascii="Tahoma" w:hAnsi="Tahoma" w:cs="Tahoma"/>
          <w:sz w:val="24"/>
          <w:szCs w:val="24"/>
        </w:rPr>
        <w:t xml:space="preserve"> your life was like before you surrendered to Christ. What were you searching for before coming to know Christ? What was the chief problem, emotion, situation, or attitude you were dealing with? What motivated you to seek a change? What were your actions and thoughts at the time? How did you try to satisfy your inner needs? (Examples of inner needs are loneliness, fear of death, insecurity, etc. Possible ways to fill those needs include work, money, drugs, relationships, sports, sex.) Remember to use concrete, relatable examples.</w:t>
      </w:r>
    </w:p>
    <w:p w14:paraId="4F3AF03B" w14:textId="5B23E9B3" w:rsidR="00451BC0" w:rsidRDefault="00451BC0" w:rsidP="00451BC0">
      <w:pPr>
        <w:rPr>
          <w:rFonts w:ascii="Tahoma" w:hAnsi="Tahoma" w:cs="Tahoma"/>
          <w:sz w:val="24"/>
          <w:szCs w:val="24"/>
        </w:rPr>
      </w:pPr>
      <w:r w:rsidRPr="00451BC0">
        <w:rPr>
          <w:rFonts w:ascii="Tahoma" w:hAnsi="Tahoma" w:cs="Tahoma"/>
          <w:sz w:val="24"/>
          <w:szCs w:val="24"/>
        </w:rPr>
        <w:t>Non</w:t>
      </w:r>
      <w:r>
        <w:rPr>
          <w:rFonts w:ascii="Tahoma" w:hAnsi="Tahoma" w:cs="Tahoma"/>
          <w:sz w:val="24"/>
          <w:szCs w:val="24"/>
        </w:rPr>
        <w:t>-</w:t>
      </w:r>
      <w:r w:rsidRPr="00451BC0">
        <w:rPr>
          <w:rFonts w:ascii="Tahoma" w:hAnsi="Tahoma" w:cs="Tahoma"/>
          <w:sz w:val="24"/>
          <w:szCs w:val="24"/>
        </w:rPr>
        <w:t>Christians</w:t>
      </w:r>
      <w:r w:rsidRPr="00451BC0">
        <w:rPr>
          <w:rFonts w:ascii="Tahoma" w:hAnsi="Tahoma" w:cs="Tahoma"/>
          <w:sz w:val="24"/>
          <w:szCs w:val="24"/>
        </w:rPr>
        <w:t xml:space="preserve"> are usually trying to satisfy their deep inner needs through unsatisfactory solutions. In the past, what unsatisfactory solutions did you use to attempt to meet those deep inner needs?  As you develop your testimony, list positive as well as negative solutions you may have tried. </w:t>
      </w:r>
    </w:p>
    <w:p w14:paraId="6F3423F5" w14:textId="6953626F" w:rsidR="00451BC0" w:rsidRDefault="00451BC0" w:rsidP="00451BC0">
      <w:pPr>
        <w:rPr>
          <w:rFonts w:ascii="Tahoma" w:hAnsi="Tahoma" w:cs="Tahoma"/>
          <w:sz w:val="24"/>
          <w:szCs w:val="24"/>
        </w:rPr>
      </w:pPr>
      <w:r w:rsidRPr="00451BC0">
        <w:rPr>
          <w:rFonts w:ascii="Tahoma" w:hAnsi="Tahoma" w:cs="Tahoma"/>
          <w:b/>
          <w:bCs/>
          <w:sz w:val="24"/>
          <w:szCs w:val="24"/>
          <w:u w:val="single"/>
        </w:rPr>
        <w:t>How:</w:t>
      </w:r>
      <w:r w:rsidRPr="00451BC0">
        <w:rPr>
          <w:rFonts w:ascii="Tahoma" w:hAnsi="Tahoma" w:cs="Tahoma"/>
          <w:sz w:val="24"/>
          <w:szCs w:val="24"/>
        </w:rPr>
        <w:t xml:space="preserve"> How did you come to salvation in Jesus? Simply tell the events and circumstances that caused you to consider Christ as the solution to your searching. Take time to identify the steps that brought you to the point of trusting Christ. Where </w:t>
      </w:r>
      <w:r w:rsidRPr="00451BC0">
        <w:rPr>
          <w:rFonts w:ascii="Tahoma" w:hAnsi="Tahoma" w:cs="Tahoma"/>
          <w:sz w:val="24"/>
          <w:szCs w:val="24"/>
        </w:rPr>
        <w:lastRenderedPageBreak/>
        <w:t>were you? What was happening at the time? What people or problems influenced your decision?</w:t>
      </w:r>
      <w:r>
        <w:rPr>
          <w:rFonts w:ascii="Tahoma" w:hAnsi="Tahoma" w:cs="Tahoma"/>
          <w:sz w:val="24"/>
          <w:szCs w:val="24"/>
        </w:rPr>
        <w:t xml:space="preserve"> </w:t>
      </w:r>
      <w:r w:rsidRPr="00451BC0">
        <w:rPr>
          <w:rFonts w:ascii="Tahoma" w:hAnsi="Tahoma" w:cs="Tahoma"/>
          <w:sz w:val="24"/>
          <w:szCs w:val="24"/>
        </w:rPr>
        <w:t xml:space="preserve">In some </w:t>
      </w:r>
      <w:r w:rsidRPr="00451BC0">
        <w:rPr>
          <w:rFonts w:ascii="Tahoma" w:hAnsi="Tahoma" w:cs="Tahoma"/>
          <w:sz w:val="24"/>
          <w:szCs w:val="24"/>
        </w:rPr>
        <w:t>cases,</w:t>
      </w:r>
      <w:r w:rsidRPr="00451BC0">
        <w:rPr>
          <w:rFonts w:ascii="Tahoma" w:hAnsi="Tahoma" w:cs="Tahoma"/>
          <w:sz w:val="24"/>
          <w:szCs w:val="24"/>
        </w:rPr>
        <w:t xml:space="preserve"> this may have taken place over </w:t>
      </w:r>
      <w:proofErr w:type="gramStart"/>
      <w:r w:rsidRPr="00451BC0">
        <w:rPr>
          <w:rFonts w:ascii="Tahoma" w:hAnsi="Tahoma" w:cs="Tahoma"/>
          <w:sz w:val="24"/>
          <w:szCs w:val="24"/>
        </w:rPr>
        <w:t>a period of time</w:t>
      </w:r>
      <w:proofErr w:type="gramEnd"/>
      <w:r w:rsidRPr="00451BC0">
        <w:rPr>
          <w:rFonts w:ascii="Tahoma" w:hAnsi="Tahoma" w:cs="Tahoma"/>
          <w:sz w:val="24"/>
          <w:szCs w:val="24"/>
        </w:rPr>
        <w:t xml:space="preserve">. </w:t>
      </w:r>
    </w:p>
    <w:p w14:paraId="34EB1E64" w14:textId="4BF998FD" w:rsidR="00451BC0" w:rsidRDefault="00451BC0" w:rsidP="00451BC0">
      <w:pPr>
        <w:rPr>
          <w:rFonts w:ascii="Tahoma" w:hAnsi="Tahoma" w:cs="Tahoma"/>
          <w:sz w:val="24"/>
          <w:szCs w:val="24"/>
        </w:rPr>
      </w:pPr>
      <w:r w:rsidRPr="00451BC0">
        <w:rPr>
          <w:rFonts w:ascii="Tahoma" w:hAnsi="Tahoma" w:cs="Tahoma"/>
          <w:sz w:val="24"/>
          <w:szCs w:val="24"/>
        </w:rPr>
        <w:t xml:space="preserve">State specifically the steps you took to become a Christian. If there is a particular passage of Scripture that applies here, you may want to use it.  </w:t>
      </w:r>
      <w:r w:rsidRPr="00451BC0">
        <w:rPr>
          <w:rFonts w:ascii="Tahoma" w:hAnsi="Tahoma" w:cs="Tahoma"/>
          <w:sz w:val="24"/>
          <w:szCs w:val="24"/>
        </w:rPr>
        <w:t>Usually,</w:t>
      </w:r>
      <w:r w:rsidRPr="00451BC0">
        <w:rPr>
          <w:rFonts w:ascii="Tahoma" w:hAnsi="Tahoma" w:cs="Tahoma"/>
          <w:sz w:val="24"/>
          <w:szCs w:val="24"/>
        </w:rPr>
        <w:t xml:space="preserve"> you will simply paraphrase it.</w:t>
      </w:r>
    </w:p>
    <w:p w14:paraId="12F60CFC" w14:textId="77777777" w:rsidR="00451BC0" w:rsidRDefault="00451BC0" w:rsidP="00451BC0">
      <w:pPr>
        <w:rPr>
          <w:rFonts w:ascii="Tahoma" w:hAnsi="Tahoma" w:cs="Tahoma"/>
          <w:sz w:val="24"/>
          <w:szCs w:val="24"/>
        </w:rPr>
      </w:pPr>
      <w:r w:rsidRPr="00451BC0">
        <w:rPr>
          <w:rFonts w:ascii="Tahoma" w:hAnsi="Tahoma" w:cs="Tahoma"/>
          <w:sz w:val="24"/>
          <w:szCs w:val="24"/>
        </w:rPr>
        <w:t xml:space="preserve">Include the gospel clearly and briefly. The gospel includes: </w:t>
      </w:r>
    </w:p>
    <w:p w14:paraId="76CDCDB9" w14:textId="77777777" w:rsidR="00451BC0" w:rsidRDefault="00451BC0" w:rsidP="00451BC0">
      <w:pPr>
        <w:rPr>
          <w:rFonts w:ascii="Tahoma" w:hAnsi="Tahoma" w:cs="Tahoma"/>
          <w:sz w:val="24"/>
          <w:szCs w:val="24"/>
        </w:rPr>
      </w:pPr>
      <w:r w:rsidRPr="00451BC0">
        <w:rPr>
          <w:rFonts w:ascii="Tahoma" w:hAnsi="Tahoma" w:cs="Tahoma"/>
          <w:sz w:val="24"/>
          <w:szCs w:val="24"/>
        </w:rPr>
        <w:t xml:space="preserve">•  All have sinned </w:t>
      </w:r>
    </w:p>
    <w:p w14:paraId="2B84038D" w14:textId="77777777" w:rsidR="00451BC0" w:rsidRDefault="00451BC0" w:rsidP="00451BC0">
      <w:pPr>
        <w:rPr>
          <w:rFonts w:ascii="Tahoma" w:hAnsi="Tahoma" w:cs="Tahoma"/>
          <w:sz w:val="24"/>
          <w:szCs w:val="24"/>
        </w:rPr>
      </w:pPr>
      <w:r w:rsidRPr="00451BC0">
        <w:rPr>
          <w:rFonts w:ascii="Tahoma" w:hAnsi="Tahoma" w:cs="Tahoma"/>
          <w:sz w:val="24"/>
          <w:szCs w:val="24"/>
        </w:rPr>
        <w:t xml:space="preserve">•  Sin's penalty </w:t>
      </w:r>
    </w:p>
    <w:p w14:paraId="5CF47F19" w14:textId="77777777" w:rsidR="00451BC0" w:rsidRDefault="00451BC0" w:rsidP="00451BC0">
      <w:pPr>
        <w:rPr>
          <w:rFonts w:ascii="Tahoma" w:hAnsi="Tahoma" w:cs="Tahoma"/>
          <w:sz w:val="24"/>
          <w:szCs w:val="24"/>
        </w:rPr>
      </w:pPr>
      <w:r w:rsidRPr="00451BC0">
        <w:rPr>
          <w:rFonts w:ascii="Tahoma" w:hAnsi="Tahoma" w:cs="Tahoma"/>
          <w:sz w:val="24"/>
          <w:szCs w:val="24"/>
        </w:rPr>
        <w:t xml:space="preserve">•  Christ paid the penalty </w:t>
      </w:r>
    </w:p>
    <w:p w14:paraId="416F008B" w14:textId="028900E8" w:rsidR="00451BC0" w:rsidRPr="00451BC0" w:rsidRDefault="00451BC0" w:rsidP="00451BC0">
      <w:pPr>
        <w:rPr>
          <w:rFonts w:ascii="Tahoma" w:hAnsi="Tahoma" w:cs="Tahoma"/>
          <w:sz w:val="24"/>
          <w:szCs w:val="24"/>
        </w:rPr>
      </w:pPr>
      <w:r w:rsidRPr="00451BC0">
        <w:rPr>
          <w:rFonts w:ascii="Tahoma" w:hAnsi="Tahoma" w:cs="Tahoma"/>
          <w:sz w:val="24"/>
          <w:szCs w:val="24"/>
        </w:rPr>
        <w:t>•  Must receive Christ</w:t>
      </w:r>
    </w:p>
    <w:p w14:paraId="641FEB48" w14:textId="419E2F9C" w:rsidR="00451BC0" w:rsidRPr="00451BC0" w:rsidRDefault="00451BC0" w:rsidP="00451BC0">
      <w:pPr>
        <w:rPr>
          <w:rFonts w:ascii="Tahoma" w:hAnsi="Tahoma" w:cs="Tahoma"/>
          <w:sz w:val="24"/>
          <w:szCs w:val="24"/>
        </w:rPr>
      </w:pPr>
      <w:r w:rsidRPr="00451BC0">
        <w:rPr>
          <w:rFonts w:ascii="Tahoma" w:hAnsi="Tahoma" w:cs="Tahoma"/>
          <w:b/>
          <w:bCs/>
          <w:sz w:val="24"/>
          <w:szCs w:val="24"/>
          <w:u w:val="single"/>
        </w:rPr>
        <w:t>Since</w:t>
      </w:r>
      <w:r>
        <w:rPr>
          <w:rFonts w:ascii="Tahoma" w:hAnsi="Tahoma" w:cs="Tahoma"/>
          <w:b/>
          <w:bCs/>
          <w:sz w:val="24"/>
          <w:szCs w:val="24"/>
          <w:u w:val="single"/>
        </w:rPr>
        <w:t>/After</w:t>
      </w:r>
      <w:r w:rsidRPr="00451BC0">
        <w:rPr>
          <w:rFonts w:ascii="Tahoma" w:hAnsi="Tahoma" w:cs="Tahoma"/>
          <w:b/>
          <w:bCs/>
          <w:sz w:val="24"/>
          <w:szCs w:val="24"/>
          <w:u w:val="single"/>
        </w:rPr>
        <w:t>:</w:t>
      </w:r>
      <w:r w:rsidRPr="00451BC0">
        <w:rPr>
          <w:rFonts w:ascii="Tahoma" w:hAnsi="Tahoma" w:cs="Tahoma"/>
          <w:sz w:val="24"/>
          <w:szCs w:val="24"/>
        </w:rPr>
        <w:t xml:space="preserve"> How has your life in Christ made a difference? How has his forgiveness impacted you? How have your thoughts, attitudes, and emotions changed? Share how Christ is meeting your needs and what your relationship with him means to you now.</w:t>
      </w:r>
    </w:p>
    <w:p w14:paraId="353B188A" w14:textId="77777777" w:rsidR="00451BC0" w:rsidRDefault="00451BC0" w:rsidP="00451BC0">
      <w:pPr>
        <w:rPr>
          <w:rFonts w:ascii="Tahoma" w:hAnsi="Tahoma" w:cs="Tahoma"/>
          <w:sz w:val="24"/>
          <w:szCs w:val="24"/>
        </w:rPr>
      </w:pPr>
      <w:r w:rsidRPr="00451BC0">
        <w:rPr>
          <w:rFonts w:ascii="Tahoma" w:hAnsi="Tahoma" w:cs="Tahoma"/>
          <w:sz w:val="24"/>
          <w:szCs w:val="24"/>
        </w:rPr>
        <w:t xml:space="preserve">State how Christ filled or is filling your deep inner needs. In the before, you expressed your needs and how you tried unsuccessfully to meet them. You now want to briefly show the difference that Christ has made in your life. </w:t>
      </w:r>
    </w:p>
    <w:p w14:paraId="299FA50F" w14:textId="0DF3F482" w:rsidR="00451BC0" w:rsidRDefault="00451BC0" w:rsidP="00451BC0">
      <w:pPr>
        <w:rPr>
          <w:rFonts w:ascii="Tahoma" w:hAnsi="Tahoma" w:cs="Tahoma"/>
          <w:sz w:val="24"/>
          <w:szCs w:val="24"/>
        </w:rPr>
      </w:pPr>
      <w:r w:rsidRPr="00451BC0">
        <w:rPr>
          <w:rFonts w:ascii="Tahoma" w:hAnsi="Tahoma" w:cs="Tahoma"/>
          <w:sz w:val="24"/>
          <w:szCs w:val="24"/>
        </w:rPr>
        <w:t xml:space="preserve">Conclude with a statement like: "But the greatest benefit is that I know for certain that I have eternal life." The person you talk to will tend to comment on the last thing you say. Often it is natural to move from the testimony into a clear presentation of the gospel. </w:t>
      </w:r>
    </w:p>
    <w:p w14:paraId="5356CBD9" w14:textId="43D72012" w:rsidR="00451BC0" w:rsidRPr="00451BC0" w:rsidRDefault="00451BC0" w:rsidP="00451BC0">
      <w:pPr>
        <w:shd w:val="clear" w:color="auto" w:fill="D9D9D9" w:themeFill="background1" w:themeFillShade="D9"/>
        <w:jc w:val="center"/>
        <w:rPr>
          <w:rFonts w:ascii="Tahoma" w:hAnsi="Tahoma" w:cs="Tahoma"/>
          <w:b/>
          <w:bCs/>
        </w:rPr>
      </w:pPr>
      <w:r w:rsidRPr="00451BC0">
        <w:rPr>
          <w:rFonts w:ascii="Tahoma" w:hAnsi="Tahoma" w:cs="Tahoma"/>
          <w:b/>
          <w:bCs/>
        </w:rPr>
        <w:t>CHOOSE YOUR TESTIMONY FORMAT</w:t>
      </w:r>
    </w:p>
    <w:p w14:paraId="18354B5E" w14:textId="2B33BE52" w:rsidR="00451BC0" w:rsidRPr="00451BC0" w:rsidRDefault="00451BC0" w:rsidP="00451BC0">
      <w:pPr>
        <w:shd w:val="clear" w:color="auto" w:fill="D9D9D9" w:themeFill="background1" w:themeFillShade="D9"/>
        <w:rPr>
          <w:rFonts w:ascii="Tahoma" w:hAnsi="Tahoma" w:cs="Tahoma"/>
        </w:rPr>
      </w:pPr>
      <w:r w:rsidRPr="00451BC0">
        <w:rPr>
          <w:rFonts w:ascii="Tahoma" w:hAnsi="Tahoma" w:cs="Tahoma"/>
        </w:rPr>
        <w:t>Read the three sample format</w:t>
      </w:r>
      <w:r w:rsidRPr="00451BC0">
        <w:rPr>
          <w:rFonts w:ascii="Tahoma" w:hAnsi="Tahoma" w:cs="Tahoma"/>
        </w:rPr>
        <w:t>s</w:t>
      </w:r>
      <w:r w:rsidRPr="00451BC0">
        <w:rPr>
          <w:rFonts w:ascii="Tahoma" w:hAnsi="Tahoma" w:cs="Tahoma"/>
        </w:rPr>
        <w:t xml:space="preserve">. </w:t>
      </w:r>
    </w:p>
    <w:p w14:paraId="52283AF1" w14:textId="77777777" w:rsidR="00451BC0" w:rsidRPr="00451BC0" w:rsidRDefault="00451BC0" w:rsidP="00451BC0">
      <w:pPr>
        <w:shd w:val="clear" w:color="auto" w:fill="D9D9D9" w:themeFill="background1" w:themeFillShade="D9"/>
        <w:rPr>
          <w:rFonts w:ascii="Tahoma" w:hAnsi="Tahoma" w:cs="Tahoma"/>
          <w:b/>
          <w:bCs/>
          <w:u w:val="single"/>
        </w:rPr>
      </w:pPr>
      <w:r w:rsidRPr="00451BC0">
        <w:rPr>
          <w:rFonts w:ascii="Tahoma" w:hAnsi="Tahoma" w:cs="Tahoma"/>
          <w:b/>
          <w:bCs/>
          <w:u w:val="single"/>
        </w:rPr>
        <w:t xml:space="preserve">Format 1: Adult Conversion You trusted Christ as an adult. </w:t>
      </w:r>
    </w:p>
    <w:p w14:paraId="3BFB3EA9" w14:textId="6CE2C18D" w:rsidR="00451BC0" w:rsidRPr="00451BC0" w:rsidRDefault="00451BC0" w:rsidP="00451BC0">
      <w:pPr>
        <w:shd w:val="clear" w:color="auto" w:fill="D9D9D9" w:themeFill="background1" w:themeFillShade="D9"/>
        <w:rPr>
          <w:rFonts w:ascii="Tahoma" w:hAnsi="Tahoma" w:cs="Tahoma"/>
        </w:rPr>
      </w:pPr>
      <w:r w:rsidRPr="00451BC0">
        <w:rPr>
          <w:rFonts w:ascii="Tahoma" w:hAnsi="Tahoma" w:cs="Tahoma"/>
        </w:rPr>
        <w:t>You have a distinct before, how and after.</w:t>
      </w:r>
    </w:p>
    <w:p w14:paraId="0D540F7C" w14:textId="77777777" w:rsidR="00451BC0" w:rsidRPr="00451BC0" w:rsidRDefault="00451BC0" w:rsidP="00451BC0">
      <w:pPr>
        <w:shd w:val="clear" w:color="auto" w:fill="D9D9D9" w:themeFill="background1" w:themeFillShade="D9"/>
        <w:rPr>
          <w:rFonts w:ascii="Tahoma" w:hAnsi="Tahoma" w:cs="Tahoma"/>
          <w:b/>
          <w:bCs/>
          <w:u w:val="single"/>
        </w:rPr>
      </w:pPr>
      <w:r w:rsidRPr="00451BC0">
        <w:rPr>
          <w:rFonts w:ascii="Tahoma" w:hAnsi="Tahoma" w:cs="Tahoma"/>
          <w:b/>
          <w:bCs/>
          <w:u w:val="single"/>
        </w:rPr>
        <w:t xml:space="preserve">Format 2: Early Conversion, Adult Full Commitment </w:t>
      </w:r>
    </w:p>
    <w:p w14:paraId="65F60E53" w14:textId="7B190BF4" w:rsidR="00451BC0" w:rsidRPr="00451BC0" w:rsidRDefault="00451BC0" w:rsidP="00451BC0">
      <w:pPr>
        <w:shd w:val="clear" w:color="auto" w:fill="D9D9D9" w:themeFill="background1" w:themeFillShade="D9"/>
        <w:rPr>
          <w:rFonts w:ascii="Tahoma" w:hAnsi="Tahoma" w:cs="Tahoma"/>
        </w:rPr>
      </w:pPr>
      <w:r w:rsidRPr="00451BC0">
        <w:rPr>
          <w:rFonts w:ascii="Tahoma" w:hAnsi="Tahoma" w:cs="Tahoma"/>
        </w:rPr>
        <w:t xml:space="preserve">You </w:t>
      </w:r>
      <w:proofErr w:type="gramStart"/>
      <w:r w:rsidRPr="00451BC0">
        <w:rPr>
          <w:rFonts w:ascii="Tahoma" w:hAnsi="Tahoma" w:cs="Tahoma"/>
        </w:rPr>
        <w:t>made a decision</w:t>
      </w:r>
      <w:proofErr w:type="gramEnd"/>
      <w:r w:rsidRPr="00451BC0">
        <w:rPr>
          <w:rFonts w:ascii="Tahoma" w:hAnsi="Tahoma" w:cs="Tahoma"/>
        </w:rPr>
        <w:t xml:space="preserve"> for Christ as a child, but your life was characterized by spiritual immaturity—a lifestyle similar to that of a non</w:t>
      </w:r>
      <w:r w:rsidRPr="00451BC0">
        <w:rPr>
          <w:rFonts w:ascii="Tahoma" w:hAnsi="Tahoma" w:cs="Tahoma"/>
        </w:rPr>
        <w:t>-</w:t>
      </w:r>
      <w:r w:rsidRPr="00451BC0">
        <w:rPr>
          <w:rFonts w:ascii="Tahoma" w:hAnsi="Tahoma" w:cs="Tahoma"/>
        </w:rPr>
        <w:t xml:space="preserve">Christian—until you reached a point of crisis and recommitted your life to Christ.  Evaluate whether your early conversion experience was genuine. If you conclude it was not genuine, then use Format 1 as your model. </w:t>
      </w:r>
    </w:p>
    <w:p w14:paraId="01011A3D" w14:textId="77777777" w:rsidR="00451BC0" w:rsidRPr="00451BC0" w:rsidRDefault="00451BC0" w:rsidP="00451BC0">
      <w:pPr>
        <w:shd w:val="clear" w:color="auto" w:fill="D9D9D9" w:themeFill="background1" w:themeFillShade="D9"/>
        <w:rPr>
          <w:rFonts w:ascii="Tahoma" w:hAnsi="Tahoma" w:cs="Tahoma"/>
          <w:b/>
          <w:bCs/>
          <w:u w:val="single"/>
        </w:rPr>
      </w:pPr>
      <w:r w:rsidRPr="00451BC0">
        <w:rPr>
          <w:rFonts w:ascii="Tahoma" w:hAnsi="Tahoma" w:cs="Tahoma"/>
          <w:b/>
          <w:bCs/>
          <w:u w:val="single"/>
        </w:rPr>
        <w:t>Format 3: Early Conversion, Consistent Growth</w:t>
      </w:r>
    </w:p>
    <w:p w14:paraId="30AB79BD" w14:textId="3D9FA949" w:rsidR="00451BC0" w:rsidRPr="00451BC0" w:rsidRDefault="00451BC0" w:rsidP="00451BC0">
      <w:pPr>
        <w:shd w:val="clear" w:color="auto" w:fill="D9D9D9" w:themeFill="background1" w:themeFillShade="D9"/>
        <w:rPr>
          <w:rFonts w:ascii="Tahoma" w:hAnsi="Tahoma" w:cs="Tahoma"/>
        </w:rPr>
      </w:pPr>
      <w:r w:rsidRPr="00451BC0">
        <w:rPr>
          <w:rFonts w:ascii="Tahoma" w:hAnsi="Tahoma" w:cs="Tahoma"/>
        </w:rPr>
        <w:t xml:space="preserve">You probably grew up with Christian parents and have a strong church background. You may have very </w:t>
      </w:r>
      <w:r w:rsidRPr="00451BC0">
        <w:rPr>
          <w:rFonts w:ascii="Tahoma" w:hAnsi="Tahoma" w:cs="Tahoma"/>
        </w:rPr>
        <w:t>little before</w:t>
      </w:r>
      <w:r w:rsidRPr="00451BC0">
        <w:rPr>
          <w:rFonts w:ascii="Tahoma" w:hAnsi="Tahoma" w:cs="Tahoma"/>
        </w:rPr>
        <w:t>.</w:t>
      </w:r>
    </w:p>
    <w:p w14:paraId="38E85A8B" w14:textId="77777777" w:rsidR="00451BC0" w:rsidRDefault="00451BC0" w:rsidP="00451BC0">
      <w:pPr>
        <w:rPr>
          <w:rFonts w:ascii="Tahoma" w:hAnsi="Tahoma" w:cs="Tahoma"/>
          <w:b/>
          <w:bCs/>
          <w:sz w:val="24"/>
          <w:szCs w:val="24"/>
        </w:rPr>
      </w:pPr>
    </w:p>
    <w:p w14:paraId="37920CF6" w14:textId="0310DC84" w:rsidR="00451BC0" w:rsidRPr="00451BC0" w:rsidRDefault="00451BC0" w:rsidP="00451BC0">
      <w:pPr>
        <w:rPr>
          <w:rFonts w:ascii="Tahoma" w:hAnsi="Tahoma" w:cs="Tahoma"/>
          <w:b/>
          <w:bCs/>
          <w:sz w:val="24"/>
          <w:szCs w:val="24"/>
        </w:rPr>
      </w:pPr>
      <w:r w:rsidRPr="00451BC0">
        <w:rPr>
          <w:rFonts w:ascii="Tahoma" w:hAnsi="Tahoma" w:cs="Tahoma"/>
          <w:b/>
          <w:bCs/>
          <w:sz w:val="24"/>
          <w:szCs w:val="24"/>
        </w:rPr>
        <w:lastRenderedPageBreak/>
        <w:t>5 - Words to Avoid</w:t>
      </w:r>
    </w:p>
    <w:p w14:paraId="7908111B" w14:textId="30DD5876" w:rsidR="00451BC0" w:rsidRPr="00451BC0" w:rsidRDefault="00451BC0" w:rsidP="00451BC0">
      <w:pPr>
        <w:rPr>
          <w:rFonts w:ascii="Tahoma" w:hAnsi="Tahoma" w:cs="Tahoma"/>
          <w:sz w:val="24"/>
          <w:szCs w:val="24"/>
        </w:rPr>
      </w:pPr>
      <w:r w:rsidRPr="00451BC0">
        <w:rPr>
          <w:rFonts w:ascii="Tahoma" w:hAnsi="Tahoma" w:cs="Tahoma"/>
          <w:sz w:val="24"/>
          <w:szCs w:val="24"/>
        </w:rPr>
        <w:t>Stay away from "Christianese"</w:t>
      </w:r>
      <w:r>
        <w:rPr>
          <w:rFonts w:ascii="Tahoma" w:hAnsi="Tahoma" w:cs="Tahoma"/>
          <w:sz w:val="24"/>
          <w:szCs w:val="24"/>
        </w:rPr>
        <w:t xml:space="preserve"> or “Churchy” words or</w:t>
      </w:r>
      <w:r w:rsidRPr="00451BC0">
        <w:rPr>
          <w:rFonts w:ascii="Tahoma" w:hAnsi="Tahoma" w:cs="Tahoma"/>
          <w:sz w:val="24"/>
          <w:szCs w:val="24"/>
        </w:rPr>
        <w:t xml:space="preserve"> phrases. "Churchy" words can alienate listeners/readers and keep them from identifying with your life. People who are unfamiliar or even uncomfortable with church and Christianity might not understand what you are saying. They may mistake your meaning or even be turned off by your "foreign language." Here are some examples:</w:t>
      </w:r>
    </w:p>
    <w:p w14:paraId="21312DB3" w14:textId="77777777" w:rsidR="00451BC0" w:rsidRPr="00451BC0" w:rsidRDefault="00451BC0" w:rsidP="00451BC0">
      <w:pPr>
        <w:rPr>
          <w:rFonts w:ascii="Tahoma" w:hAnsi="Tahoma" w:cs="Tahoma"/>
          <w:sz w:val="24"/>
          <w:szCs w:val="24"/>
        </w:rPr>
      </w:pPr>
      <w:r w:rsidRPr="00451BC0">
        <w:rPr>
          <w:rFonts w:ascii="Tahoma" w:hAnsi="Tahoma" w:cs="Tahoma"/>
          <w:sz w:val="24"/>
          <w:szCs w:val="24"/>
          <w:u w:val="single"/>
        </w:rPr>
        <w:t>Avoid</w:t>
      </w:r>
      <w:r w:rsidRPr="00451BC0">
        <w:rPr>
          <w:rFonts w:ascii="Tahoma" w:hAnsi="Tahoma" w:cs="Tahoma"/>
          <w:sz w:val="24"/>
          <w:szCs w:val="24"/>
        </w:rPr>
        <w:t xml:space="preserve"> using the term "born again." </w:t>
      </w:r>
      <w:r w:rsidRPr="00451BC0">
        <w:rPr>
          <w:rFonts w:ascii="Tahoma" w:hAnsi="Tahoma" w:cs="Tahoma"/>
          <w:sz w:val="24"/>
          <w:szCs w:val="24"/>
          <w:u w:val="single"/>
        </w:rPr>
        <w:t>Instead</w:t>
      </w:r>
      <w:r w:rsidRPr="00451BC0">
        <w:rPr>
          <w:rFonts w:ascii="Tahoma" w:hAnsi="Tahoma" w:cs="Tahoma"/>
          <w:sz w:val="24"/>
          <w:szCs w:val="24"/>
        </w:rPr>
        <w:t>, use these words:</w:t>
      </w:r>
    </w:p>
    <w:p w14:paraId="4BBB956B" w14:textId="77777777" w:rsidR="00451BC0" w:rsidRPr="00451BC0" w:rsidRDefault="00451BC0" w:rsidP="00451BC0">
      <w:pPr>
        <w:pStyle w:val="ListParagraph"/>
        <w:numPr>
          <w:ilvl w:val="0"/>
          <w:numId w:val="1"/>
        </w:numPr>
        <w:rPr>
          <w:rFonts w:ascii="Tahoma" w:hAnsi="Tahoma" w:cs="Tahoma"/>
          <w:sz w:val="24"/>
          <w:szCs w:val="24"/>
        </w:rPr>
      </w:pPr>
      <w:r w:rsidRPr="00451BC0">
        <w:rPr>
          <w:rFonts w:ascii="Tahoma" w:hAnsi="Tahoma" w:cs="Tahoma"/>
          <w:sz w:val="24"/>
          <w:szCs w:val="24"/>
        </w:rPr>
        <w:t>spiritual birth</w:t>
      </w:r>
    </w:p>
    <w:p w14:paraId="765FF82B" w14:textId="77777777" w:rsidR="00451BC0" w:rsidRPr="00451BC0" w:rsidRDefault="00451BC0" w:rsidP="00451BC0">
      <w:pPr>
        <w:pStyle w:val="ListParagraph"/>
        <w:numPr>
          <w:ilvl w:val="0"/>
          <w:numId w:val="1"/>
        </w:numPr>
        <w:rPr>
          <w:rFonts w:ascii="Tahoma" w:hAnsi="Tahoma" w:cs="Tahoma"/>
          <w:sz w:val="24"/>
          <w:szCs w:val="24"/>
        </w:rPr>
      </w:pPr>
      <w:r w:rsidRPr="00451BC0">
        <w:rPr>
          <w:rFonts w:ascii="Tahoma" w:hAnsi="Tahoma" w:cs="Tahoma"/>
          <w:sz w:val="24"/>
          <w:szCs w:val="24"/>
        </w:rPr>
        <w:t>spiritual renewal</w:t>
      </w:r>
    </w:p>
    <w:p w14:paraId="5AC082B4" w14:textId="77777777" w:rsidR="00451BC0" w:rsidRPr="00451BC0" w:rsidRDefault="00451BC0" w:rsidP="00451BC0">
      <w:pPr>
        <w:pStyle w:val="ListParagraph"/>
        <w:numPr>
          <w:ilvl w:val="0"/>
          <w:numId w:val="1"/>
        </w:numPr>
        <w:rPr>
          <w:rFonts w:ascii="Tahoma" w:hAnsi="Tahoma" w:cs="Tahoma"/>
          <w:sz w:val="24"/>
          <w:szCs w:val="24"/>
        </w:rPr>
      </w:pPr>
      <w:r w:rsidRPr="00451BC0">
        <w:rPr>
          <w:rFonts w:ascii="Tahoma" w:hAnsi="Tahoma" w:cs="Tahoma"/>
          <w:sz w:val="24"/>
          <w:szCs w:val="24"/>
        </w:rPr>
        <w:t>spiritual awakening</w:t>
      </w:r>
    </w:p>
    <w:p w14:paraId="2663219D" w14:textId="77777777" w:rsidR="00451BC0" w:rsidRPr="00451BC0" w:rsidRDefault="00451BC0" w:rsidP="00451BC0">
      <w:pPr>
        <w:pStyle w:val="ListParagraph"/>
        <w:numPr>
          <w:ilvl w:val="0"/>
          <w:numId w:val="1"/>
        </w:numPr>
        <w:rPr>
          <w:rFonts w:ascii="Tahoma" w:hAnsi="Tahoma" w:cs="Tahoma"/>
          <w:sz w:val="24"/>
          <w:szCs w:val="24"/>
        </w:rPr>
      </w:pPr>
      <w:r w:rsidRPr="00451BC0">
        <w:rPr>
          <w:rFonts w:ascii="Tahoma" w:hAnsi="Tahoma" w:cs="Tahoma"/>
          <w:sz w:val="24"/>
          <w:szCs w:val="24"/>
        </w:rPr>
        <w:t>come alive spiritually</w:t>
      </w:r>
    </w:p>
    <w:p w14:paraId="440D3EEE" w14:textId="77777777" w:rsidR="00451BC0" w:rsidRPr="00451BC0" w:rsidRDefault="00451BC0" w:rsidP="00451BC0">
      <w:pPr>
        <w:pStyle w:val="ListParagraph"/>
        <w:numPr>
          <w:ilvl w:val="0"/>
          <w:numId w:val="1"/>
        </w:numPr>
        <w:rPr>
          <w:rFonts w:ascii="Tahoma" w:hAnsi="Tahoma" w:cs="Tahoma"/>
          <w:sz w:val="24"/>
          <w:szCs w:val="24"/>
        </w:rPr>
      </w:pPr>
      <w:r w:rsidRPr="00451BC0">
        <w:rPr>
          <w:rFonts w:ascii="Tahoma" w:hAnsi="Tahoma" w:cs="Tahoma"/>
          <w:sz w:val="24"/>
          <w:szCs w:val="24"/>
        </w:rPr>
        <w:t>given a new life</w:t>
      </w:r>
    </w:p>
    <w:p w14:paraId="4B340175" w14:textId="77777777" w:rsidR="00451BC0" w:rsidRPr="00451BC0" w:rsidRDefault="00451BC0" w:rsidP="00451BC0">
      <w:pPr>
        <w:pStyle w:val="ListParagraph"/>
        <w:numPr>
          <w:ilvl w:val="0"/>
          <w:numId w:val="1"/>
        </w:numPr>
        <w:rPr>
          <w:rFonts w:ascii="Tahoma" w:hAnsi="Tahoma" w:cs="Tahoma"/>
          <w:sz w:val="24"/>
          <w:szCs w:val="24"/>
        </w:rPr>
      </w:pPr>
      <w:r w:rsidRPr="00451BC0">
        <w:rPr>
          <w:rFonts w:ascii="Tahoma" w:hAnsi="Tahoma" w:cs="Tahoma"/>
          <w:sz w:val="24"/>
          <w:szCs w:val="24"/>
        </w:rPr>
        <w:t>my eyes opened</w:t>
      </w:r>
    </w:p>
    <w:p w14:paraId="2528CCE8" w14:textId="77777777" w:rsidR="00451BC0" w:rsidRPr="00451BC0" w:rsidRDefault="00451BC0" w:rsidP="00451BC0">
      <w:pPr>
        <w:rPr>
          <w:rFonts w:ascii="Tahoma" w:hAnsi="Tahoma" w:cs="Tahoma"/>
          <w:sz w:val="24"/>
          <w:szCs w:val="24"/>
        </w:rPr>
      </w:pPr>
      <w:r w:rsidRPr="00451BC0">
        <w:rPr>
          <w:rFonts w:ascii="Tahoma" w:hAnsi="Tahoma" w:cs="Tahoma"/>
          <w:sz w:val="24"/>
          <w:szCs w:val="24"/>
          <w:u w:val="single"/>
        </w:rPr>
        <w:t>Avoid</w:t>
      </w:r>
      <w:r w:rsidRPr="00451BC0">
        <w:rPr>
          <w:rFonts w:ascii="Tahoma" w:hAnsi="Tahoma" w:cs="Tahoma"/>
          <w:sz w:val="24"/>
          <w:szCs w:val="24"/>
        </w:rPr>
        <w:t xml:space="preserve"> using "saved." </w:t>
      </w:r>
      <w:r w:rsidRPr="00451BC0">
        <w:rPr>
          <w:rFonts w:ascii="Tahoma" w:hAnsi="Tahoma" w:cs="Tahoma"/>
          <w:sz w:val="24"/>
          <w:szCs w:val="24"/>
          <w:u w:val="single"/>
        </w:rPr>
        <w:t>Instead</w:t>
      </w:r>
      <w:r w:rsidRPr="00451BC0">
        <w:rPr>
          <w:rFonts w:ascii="Tahoma" w:hAnsi="Tahoma" w:cs="Tahoma"/>
          <w:sz w:val="24"/>
          <w:szCs w:val="24"/>
        </w:rPr>
        <w:t>, use terms like:</w:t>
      </w:r>
    </w:p>
    <w:p w14:paraId="0A879F2E" w14:textId="77777777" w:rsidR="00451BC0" w:rsidRPr="00451BC0" w:rsidRDefault="00451BC0" w:rsidP="00451BC0">
      <w:pPr>
        <w:pStyle w:val="ListParagraph"/>
        <w:numPr>
          <w:ilvl w:val="0"/>
          <w:numId w:val="2"/>
        </w:numPr>
        <w:rPr>
          <w:rFonts w:ascii="Tahoma" w:hAnsi="Tahoma" w:cs="Tahoma"/>
          <w:sz w:val="24"/>
          <w:szCs w:val="24"/>
        </w:rPr>
      </w:pPr>
      <w:r w:rsidRPr="00451BC0">
        <w:rPr>
          <w:rFonts w:ascii="Tahoma" w:hAnsi="Tahoma" w:cs="Tahoma"/>
          <w:sz w:val="24"/>
          <w:szCs w:val="24"/>
        </w:rPr>
        <w:t>rescued</w:t>
      </w:r>
    </w:p>
    <w:p w14:paraId="0FF26D06" w14:textId="77777777" w:rsidR="00451BC0" w:rsidRPr="00451BC0" w:rsidRDefault="00451BC0" w:rsidP="00451BC0">
      <w:pPr>
        <w:pStyle w:val="ListParagraph"/>
        <w:numPr>
          <w:ilvl w:val="0"/>
          <w:numId w:val="2"/>
        </w:numPr>
        <w:rPr>
          <w:rFonts w:ascii="Tahoma" w:hAnsi="Tahoma" w:cs="Tahoma"/>
          <w:sz w:val="24"/>
          <w:szCs w:val="24"/>
        </w:rPr>
      </w:pPr>
      <w:r w:rsidRPr="00451BC0">
        <w:rPr>
          <w:rFonts w:ascii="Tahoma" w:hAnsi="Tahoma" w:cs="Tahoma"/>
          <w:sz w:val="24"/>
          <w:szCs w:val="24"/>
        </w:rPr>
        <w:t>delivered from despair</w:t>
      </w:r>
    </w:p>
    <w:p w14:paraId="624D3354" w14:textId="77777777" w:rsidR="00451BC0" w:rsidRPr="00451BC0" w:rsidRDefault="00451BC0" w:rsidP="00451BC0">
      <w:pPr>
        <w:pStyle w:val="ListParagraph"/>
        <w:numPr>
          <w:ilvl w:val="0"/>
          <w:numId w:val="2"/>
        </w:numPr>
        <w:rPr>
          <w:rFonts w:ascii="Tahoma" w:hAnsi="Tahoma" w:cs="Tahoma"/>
          <w:sz w:val="24"/>
          <w:szCs w:val="24"/>
        </w:rPr>
      </w:pPr>
      <w:r w:rsidRPr="00451BC0">
        <w:rPr>
          <w:rFonts w:ascii="Tahoma" w:hAnsi="Tahoma" w:cs="Tahoma"/>
          <w:sz w:val="24"/>
          <w:szCs w:val="24"/>
        </w:rPr>
        <w:t>found hope for life</w:t>
      </w:r>
    </w:p>
    <w:p w14:paraId="46B7078A" w14:textId="77777777" w:rsidR="00451BC0" w:rsidRPr="00451BC0" w:rsidRDefault="00451BC0" w:rsidP="00451BC0">
      <w:pPr>
        <w:rPr>
          <w:rFonts w:ascii="Tahoma" w:hAnsi="Tahoma" w:cs="Tahoma"/>
          <w:sz w:val="24"/>
          <w:szCs w:val="24"/>
        </w:rPr>
      </w:pPr>
      <w:r w:rsidRPr="00451BC0">
        <w:rPr>
          <w:rFonts w:ascii="Tahoma" w:hAnsi="Tahoma" w:cs="Tahoma"/>
          <w:sz w:val="24"/>
          <w:szCs w:val="24"/>
          <w:u w:val="single"/>
        </w:rPr>
        <w:t>Avoid</w:t>
      </w:r>
      <w:r w:rsidRPr="00451BC0">
        <w:rPr>
          <w:rFonts w:ascii="Tahoma" w:hAnsi="Tahoma" w:cs="Tahoma"/>
          <w:sz w:val="24"/>
          <w:szCs w:val="24"/>
        </w:rPr>
        <w:t xml:space="preserve"> using "lost." Instead, say:</w:t>
      </w:r>
    </w:p>
    <w:p w14:paraId="4F694AB5" w14:textId="77777777" w:rsidR="00451BC0" w:rsidRPr="00451BC0" w:rsidRDefault="00451BC0" w:rsidP="00451BC0">
      <w:pPr>
        <w:pStyle w:val="ListParagraph"/>
        <w:numPr>
          <w:ilvl w:val="0"/>
          <w:numId w:val="3"/>
        </w:numPr>
        <w:rPr>
          <w:rFonts w:ascii="Tahoma" w:hAnsi="Tahoma" w:cs="Tahoma"/>
          <w:sz w:val="24"/>
          <w:szCs w:val="24"/>
        </w:rPr>
      </w:pPr>
      <w:r w:rsidRPr="00451BC0">
        <w:rPr>
          <w:rFonts w:ascii="Tahoma" w:hAnsi="Tahoma" w:cs="Tahoma"/>
          <w:sz w:val="24"/>
          <w:szCs w:val="24"/>
        </w:rPr>
        <w:t>heading in the wrong direction</w:t>
      </w:r>
    </w:p>
    <w:p w14:paraId="1563D441" w14:textId="77777777" w:rsidR="00451BC0" w:rsidRPr="00451BC0" w:rsidRDefault="00451BC0" w:rsidP="00451BC0">
      <w:pPr>
        <w:pStyle w:val="ListParagraph"/>
        <w:numPr>
          <w:ilvl w:val="0"/>
          <w:numId w:val="3"/>
        </w:numPr>
        <w:rPr>
          <w:rFonts w:ascii="Tahoma" w:hAnsi="Tahoma" w:cs="Tahoma"/>
          <w:sz w:val="24"/>
          <w:szCs w:val="24"/>
        </w:rPr>
      </w:pPr>
      <w:r w:rsidRPr="00451BC0">
        <w:rPr>
          <w:rFonts w:ascii="Tahoma" w:hAnsi="Tahoma" w:cs="Tahoma"/>
          <w:sz w:val="24"/>
          <w:szCs w:val="24"/>
        </w:rPr>
        <w:t>separated from God</w:t>
      </w:r>
    </w:p>
    <w:p w14:paraId="31D27491" w14:textId="77777777" w:rsidR="00451BC0" w:rsidRPr="00451BC0" w:rsidRDefault="00451BC0" w:rsidP="00451BC0">
      <w:pPr>
        <w:pStyle w:val="ListParagraph"/>
        <w:numPr>
          <w:ilvl w:val="0"/>
          <w:numId w:val="3"/>
        </w:numPr>
        <w:rPr>
          <w:rFonts w:ascii="Tahoma" w:hAnsi="Tahoma" w:cs="Tahoma"/>
          <w:sz w:val="24"/>
          <w:szCs w:val="24"/>
        </w:rPr>
      </w:pPr>
      <w:r w:rsidRPr="00451BC0">
        <w:rPr>
          <w:rFonts w:ascii="Tahoma" w:hAnsi="Tahoma" w:cs="Tahoma"/>
          <w:sz w:val="24"/>
          <w:szCs w:val="24"/>
        </w:rPr>
        <w:t>had no hope</w:t>
      </w:r>
    </w:p>
    <w:p w14:paraId="71CEA5EE" w14:textId="77777777" w:rsidR="00451BC0" w:rsidRPr="00451BC0" w:rsidRDefault="00451BC0" w:rsidP="00451BC0">
      <w:pPr>
        <w:pStyle w:val="ListParagraph"/>
        <w:numPr>
          <w:ilvl w:val="0"/>
          <w:numId w:val="3"/>
        </w:numPr>
        <w:rPr>
          <w:rFonts w:ascii="Tahoma" w:hAnsi="Tahoma" w:cs="Tahoma"/>
          <w:sz w:val="24"/>
          <w:szCs w:val="24"/>
        </w:rPr>
      </w:pPr>
      <w:r w:rsidRPr="00451BC0">
        <w:rPr>
          <w:rFonts w:ascii="Tahoma" w:hAnsi="Tahoma" w:cs="Tahoma"/>
          <w:sz w:val="24"/>
          <w:szCs w:val="24"/>
        </w:rPr>
        <w:t>had no purpose</w:t>
      </w:r>
    </w:p>
    <w:p w14:paraId="1FC091B3" w14:textId="77777777" w:rsidR="00451BC0" w:rsidRPr="00451BC0" w:rsidRDefault="00451BC0" w:rsidP="00451BC0">
      <w:pPr>
        <w:rPr>
          <w:rFonts w:ascii="Tahoma" w:hAnsi="Tahoma" w:cs="Tahoma"/>
          <w:sz w:val="24"/>
          <w:szCs w:val="24"/>
        </w:rPr>
      </w:pPr>
      <w:r w:rsidRPr="00451BC0">
        <w:rPr>
          <w:rFonts w:ascii="Tahoma" w:hAnsi="Tahoma" w:cs="Tahoma"/>
          <w:sz w:val="24"/>
          <w:szCs w:val="24"/>
          <w:u w:val="single"/>
        </w:rPr>
        <w:t xml:space="preserve">Avoid </w:t>
      </w:r>
      <w:r w:rsidRPr="00451BC0">
        <w:rPr>
          <w:rFonts w:ascii="Tahoma" w:hAnsi="Tahoma" w:cs="Tahoma"/>
          <w:sz w:val="24"/>
          <w:szCs w:val="24"/>
        </w:rPr>
        <w:t xml:space="preserve">using "gospel." </w:t>
      </w:r>
      <w:r w:rsidRPr="00451BC0">
        <w:rPr>
          <w:rFonts w:ascii="Tahoma" w:hAnsi="Tahoma" w:cs="Tahoma"/>
          <w:sz w:val="24"/>
          <w:szCs w:val="24"/>
          <w:u w:val="single"/>
        </w:rPr>
        <w:t>Instead</w:t>
      </w:r>
      <w:r w:rsidRPr="00451BC0">
        <w:rPr>
          <w:rFonts w:ascii="Tahoma" w:hAnsi="Tahoma" w:cs="Tahoma"/>
          <w:sz w:val="24"/>
          <w:szCs w:val="24"/>
        </w:rPr>
        <w:t>, consider saying:</w:t>
      </w:r>
    </w:p>
    <w:p w14:paraId="224203A3" w14:textId="77777777" w:rsidR="00451BC0" w:rsidRPr="00451BC0" w:rsidRDefault="00451BC0" w:rsidP="00451BC0">
      <w:pPr>
        <w:pStyle w:val="ListParagraph"/>
        <w:numPr>
          <w:ilvl w:val="0"/>
          <w:numId w:val="4"/>
        </w:numPr>
        <w:rPr>
          <w:rFonts w:ascii="Tahoma" w:hAnsi="Tahoma" w:cs="Tahoma"/>
          <w:sz w:val="24"/>
          <w:szCs w:val="24"/>
        </w:rPr>
      </w:pPr>
      <w:r w:rsidRPr="00451BC0">
        <w:rPr>
          <w:rFonts w:ascii="Tahoma" w:hAnsi="Tahoma" w:cs="Tahoma"/>
          <w:sz w:val="24"/>
          <w:szCs w:val="24"/>
        </w:rPr>
        <w:t>God's message to man</w:t>
      </w:r>
    </w:p>
    <w:p w14:paraId="59923EBC" w14:textId="77777777" w:rsidR="00451BC0" w:rsidRPr="00451BC0" w:rsidRDefault="00451BC0" w:rsidP="00451BC0">
      <w:pPr>
        <w:pStyle w:val="ListParagraph"/>
        <w:numPr>
          <w:ilvl w:val="0"/>
          <w:numId w:val="4"/>
        </w:numPr>
        <w:rPr>
          <w:rFonts w:ascii="Tahoma" w:hAnsi="Tahoma" w:cs="Tahoma"/>
          <w:sz w:val="24"/>
          <w:szCs w:val="24"/>
        </w:rPr>
      </w:pPr>
      <w:r w:rsidRPr="00451BC0">
        <w:rPr>
          <w:rFonts w:ascii="Tahoma" w:hAnsi="Tahoma" w:cs="Tahoma"/>
          <w:sz w:val="24"/>
          <w:szCs w:val="24"/>
        </w:rPr>
        <w:t>the good news about Christ's purpose on earth</w:t>
      </w:r>
    </w:p>
    <w:p w14:paraId="5A7D86D1" w14:textId="77777777" w:rsidR="00451BC0" w:rsidRPr="00451BC0" w:rsidRDefault="00451BC0" w:rsidP="00451BC0">
      <w:pPr>
        <w:pStyle w:val="ListParagraph"/>
        <w:numPr>
          <w:ilvl w:val="0"/>
          <w:numId w:val="4"/>
        </w:numPr>
        <w:rPr>
          <w:rFonts w:ascii="Tahoma" w:hAnsi="Tahoma" w:cs="Tahoma"/>
          <w:sz w:val="24"/>
          <w:szCs w:val="24"/>
        </w:rPr>
      </w:pPr>
      <w:r w:rsidRPr="00451BC0">
        <w:rPr>
          <w:rFonts w:ascii="Tahoma" w:hAnsi="Tahoma" w:cs="Tahoma"/>
          <w:sz w:val="24"/>
          <w:szCs w:val="24"/>
        </w:rPr>
        <w:t>God's message of hope for the world</w:t>
      </w:r>
    </w:p>
    <w:p w14:paraId="1CA9D592" w14:textId="77777777" w:rsidR="00451BC0" w:rsidRPr="00451BC0" w:rsidRDefault="00451BC0" w:rsidP="00451BC0">
      <w:pPr>
        <w:rPr>
          <w:rFonts w:ascii="Tahoma" w:hAnsi="Tahoma" w:cs="Tahoma"/>
          <w:sz w:val="24"/>
          <w:szCs w:val="24"/>
        </w:rPr>
      </w:pPr>
      <w:r w:rsidRPr="00451BC0">
        <w:rPr>
          <w:rFonts w:ascii="Tahoma" w:hAnsi="Tahoma" w:cs="Tahoma"/>
          <w:sz w:val="24"/>
          <w:szCs w:val="24"/>
          <w:u w:val="single"/>
        </w:rPr>
        <w:t>Avoid</w:t>
      </w:r>
      <w:r w:rsidRPr="00451BC0">
        <w:rPr>
          <w:rFonts w:ascii="Tahoma" w:hAnsi="Tahoma" w:cs="Tahoma"/>
          <w:sz w:val="24"/>
          <w:szCs w:val="24"/>
        </w:rPr>
        <w:t xml:space="preserve"> using "sin." </w:t>
      </w:r>
      <w:r w:rsidRPr="00451BC0">
        <w:rPr>
          <w:rFonts w:ascii="Tahoma" w:hAnsi="Tahoma" w:cs="Tahoma"/>
          <w:sz w:val="24"/>
          <w:szCs w:val="24"/>
          <w:u w:val="single"/>
        </w:rPr>
        <w:t>Instead</w:t>
      </w:r>
      <w:r w:rsidRPr="00451BC0">
        <w:rPr>
          <w:rFonts w:ascii="Tahoma" w:hAnsi="Tahoma" w:cs="Tahoma"/>
          <w:sz w:val="24"/>
          <w:szCs w:val="24"/>
        </w:rPr>
        <w:t>, try one of these expressions:</w:t>
      </w:r>
    </w:p>
    <w:p w14:paraId="6ACB11E3" w14:textId="77777777" w:rsidR="00451BC0" w:rsidRPr="00451BC0" w:rsidRDefault="00451BC0" w:rsidP="00451BC0">
      <w:pPr>
        <w:pStyle w:val="ListParagraph"/>
        <w:numPr>
          <w:ilvl w:val="0"/>
          <w:numId w:val="5"/>
        </w:numPr>
        <w:rPr>
          <w:rFonts w:ascii="Tahoma" w:hAnsi="Tahoma" w:cs="Tahoma"/>
          <w:sz w:val="24"/>
          <w:szCs w:val="24"/>
        </w:rPr>
      </w:pPr>
      <w:r w:rsidRPr="00451BC0">
        <w:rPr>
          <w:rFonts w:ascii="Tahoma" w:hAnsi="Tahoma" w:cs="Tahoma"/>
          <w:sz w:val="24"/>
          <w:szCs w:val="24"/>
        </w:rPr>
        <w:t>rejecting God</w:t>
      </w:r>
    </w:p>
    <w:p w14:paraId="0B7A1114" w14:textId="77777777" w:rsidR="00451BC0" w:rsidRPr="00451BC0" w:rsidRDefault="00451BC0" w:rsidP="00451BC0">
      <w:pPr>
        <w:pStyle w:val="ListParagraph"/>
        <w:numPr>
          <w:ilvl w:val="0"/>
          <w:numId w:val="5"/>
        </w:numPr>
        <w:rPr>
          <w:rFonts w:ascii="Tahoma" w:hAnsi="Tahoma" w:cs="Tahoma"/>
          <w:sz w:val="24"/>
          <w:szCs w:val="24"/>
        </w:rPr>
      </w:pPr>
      <w:r w:rsidRPr="00451BC0">
        <w:rPr>
          <w:rFonts w:ascii="Tahoma" w:hAnsi="Tahoma" w:cs="Tahoma"/>
          <w:sz w:val="24"/>
          <w:szCs w:val="24"/>
        </w:rPr>
        <w:t>missing the mark</w:t>
      </w:r>
    </w:p>
    <w:p w14:paraId="64EDD70C" w14:textId="77777777" w:rsidR="00451BC0" w:rsidRPr="00451BC0" w:rsidRDefault="00451BC0" w:rsidP="00451BC0">
      <w:pPr>
        <w:pStyle w:val="ListParagraph"/>
        <w:numPr>
          <w:ilvl w:val="0"/>
          <w:numId w:val="5"/>
        </w:numPr>
        <w:rPr>
          <w:rFonts w:ascii="Tahoma" w:hAnsi="Tahoma" w:cs="Tahoma"/>
          <w:sz w:val="24"/>
          <w:szCs w:val="24"/>
        </w:rPr>
      </w:pPr>
      <w:r w:rsidRPr="00451BC0">
        <w:rPr>
          <w:rFonts w:ascii="Tahoma" w:hAnsi="Tahoma" w:cs="Tahoma"/>
          <w:sz w:val="24"/>
          <w:szCs w:val="24"/>
        </w:rPr>
        <w:t>falling away from the right path</w:t>
      </w:r>
    </w:p>
    <w:p w14:paraId="135FDCB3" w14:textId="77777777" w:rsidR="00451BC0" w:rsidRPr="00451BC0" w:rsidRDefault="00451BC0" w:rsidP="00451BC0">
      <w:pPr>
        <w:pStyle w:val="ListParagraph"/>
        <w:numPr>
          <w:ilvl w:val="0"/>
          <w:numId w:val="5"/>
        </w:numPr>
        <w:rPr>
          <w:rFonts w:ascii="Tahoma" w:hAnsi="Tahoma" w:cs="Tahoma"/>
          <w:sz w:val="24"/>
          <w:szCs w:val="24"/>
        </w:rPr>
      </w:pPr>
      <w:r w:rsidRPr="00451BC0">
        <w:rPr>
          <w:rFonts w:ascii="Tahoma" w:hAnsi="Tahoma" w:cs="Tahoma"/>
          <w:sz w:val="24"/>
          <w:szCs w:val="24"/>
        </w:rPr>
        <w:t>a crime against God's law</w:t>
      </w:r>
    </w:p>
    <w:p w14:paraId="5FA283BC" w14:textId="77777777" w:rsidR="00451BC0" w:rsidRPr="00451BC0" w:rsidRDefault="00451BC0" w:rsidP="00451BC0">
      <w:pPr>
        <w:pStyle w:val="ListParagraph"/>
        <w:numPr>
          <w:ilvl w:val="0"/>
          <w:numId w:val="5"/>
        </w:numPr>
        <w:rPr>
          <w:rFonts w:ascii="Tahoma" w:hAnsi="Tahoma" w:cs="Tahoma"/>
          <w:sz w:val="24"/>
          <w:szCs w:val="24"/>
        </w:rPr>
      </w:pPr>
      <w:r w:rsidRPr="00451BC0">
        <w:rPr>
          <w:rFonts w:ascii="Tahoma" w:hAnsi="Tahoma" w:cs="Tahoma"/>
          <w:sz w:val="24"/>
          <w:szCs w:val="24"/>
        </w:rPr>
        <w:t>disobedience to God</w:t>
      </w:r>
    </w:p>
    <w:p w14:paraId="78A4B2C9" w14:textId="77777777" w:rsidR="00451BC0" w:rsidRPr="00451BC0" w:rsidRDefault="00451BC0" w:rsidP="00451BC0">
      <w:pPr>
        <w:pStyle w:val="ListParagraph"/>
        <w:numPr>
          <w:ilvl w:val="0"/>
          <w:numId w:val="5"/>
        </w:numPr>
        <w:rPr>
          <w:rFonts w:ascii="Tahoma" w:hAnsi="Tahoma" w:cs="Tahoma"/>
          <w:sz w:val="24"/>
          <w:szCs w:val="24"/>
        </w:rPr>
      </w:pPr>
      <w:r w:rsidRPr="00451BC0">
        <w:rPr>
          <w:rFonts w:ascii="Tahoma" w:hAnsi="Tahoma" w:cs="Tahoma"/>
          <w:sz w:val="24"/>
          <w:szCs w:val="24"/>
        </w:rPr>
        <w:t>going my own way with no thought of God</w:t>
      </w:r>
    </w:p>
    <w:p w14:paraId="6CC9F614" w14:textId="77777777" w:rsidR="00451BC0" w:rsidRDefault="00451BC0" w:rsidP="00451BC0">
      <w:pPr>
        <w:rPr>
          <w:rFonts w:ascii="Tahoma" w:hAnsi="Tahoma" w:cs="Tahoma"/>
          <w:sz w:val="24"/>
          <w:szCs w:val="24"/>
          <w:u w:val="single"/>
        </w:rPr>
      </w:pPr>
    </w:p>
    <w:p w14:paraId="616BD403" w14:textId="36977E02" w:rsidR="00451BC0" w:rsidRPr="00451BC0" w:rsidRDefault="00451BC0" w:rsidP="00451BC0">
      <w:pPr>
        <w:rPr>
          <w:rFonts w:ascii="Tahoma" w:hAnsi="Tahoma" w:cs="Tahoma"/>
          <w:sz w:val="24"/>
          <w:szCs w:val="24"/>
        </w:rPr>
      </w:pPr>
      <w:r w:rsidRPr="00451BC0">
        <w:rPr>
          <w:rFonts w:ascii="Tahoma" w:hAnsi="Tahoma" w:cs="Tahoma"/>
          <w:sz w:val="24"/>
          <w:szCs w:val="24"/>
          <w:u w:val="single"/>
        </w:rPr>
        <w:lastRenderedPageBreak/>
        <w:t>Avoid</w:t>
      </w:r>
      <w:r w:rsidRPr="00451BC0">
        <w:rPr>
          <w:rFonts w:ascii="Tahoma" w:hAnsi="Tahoma" w:cs="Tahoma"/>
          <w:sz w:val="24"/>
          <w:szCs w:val="24"/>
        </w:rPr>
        <w:t xml:space="preserve"> using "repent." </w:t>
      </w:r>
      <w:r w:rsidRPr="00451BC0">
        <w:rPr>
          <w:rFonts w:ascii="Tahoma" w:hAnsi="Tahoma" w:cs="Tahoma"/>
          <w:sz w:val="24"/>
          <w:szCs w:val="24"/>
          <w:u w:val="single"/>
        </w:rPr>
        <w:t>Instead</w:t>
      </w:r>
      <w:r w:rsidRPr="00451BC0">
        <w:rPr>
          <w:rFonts w:ascii="Tahoma" w:hAnsi="Tahoma" w:cs="Tahoma"/>
          <w:sz w:val="24"/>
          <w:szCs w:val="24"/>
        </w:rPr>
        <w:t>, say things like:</w:t>
      </w:r>
    </w:p>
    <w:p w14:paraId="2D2A0FC1" w14:textId="77777777" w:rsidR="00451BC0" w:rsidRPr="00451BC0" w:rsidRDefault="00451BC0" w:rsidP="00451BC0">
      <w:pPr>
        <w:pStyle w:val="ListParagraph"/>
        <w:numPr>
          <w:ilvl w:val="0"/>
          <w:numId w:val="6"/>
        </w:numPr>
        <w:rPr>
          <w:rFonts w:ascii="Tahoma" w:hAnsi="Tahoma" w:cs="Tahoma"/>
          <w:sz w:val="24"/>
          <w:szCs w:val="24"/>
        </w:rPr>
      </w:pPr>
      <w:r w:rsidRPr="00451BC0">
        <w:rPr>
          <w:rFonts w:ascii="Tahoma" w:hAnsi="Tahoma" w:cs="Tahoma"/>
          <w:sz w:val="24"/>
          <w:szCs w:val="24"/>
        </w:rPr>
        <w:t>admit I was wrong</w:t>
      </w:r>
    </w:p>
    <w:p w14:paraId="41AB38CE" w14:textId="77777777" w:rsidR="00451BC0" w:rsidRPr="00451BC0" w:rsidRDefault="00451BC0" w:rsidP="00451BC0">
      <w:pPr>
        <w:pStyle w:val="ListParagraph"/>
        <w:numPr>
          <w:ilvl w:val="0"/>
          <w:numId w:val="6"/>
        </w:numPr>
        <w:rPr>
          <w:rFonts w:ascii="Tahoma" w:hAnsi="Tahoma" w:cs="Tahoma"/>
          <w:sz w:val="24"/>
          <w:szCs w:val="24"/>
        </w:rPr>
      </w:pPr>
      <w:r w:rsidRPr="00451BC0">
        <w:rPr>
          <w:rFonts w:ascii="Tahoma" w:hAnsi="Tahoma" w:cs="Tahoma"/>
          <w:sz w:val="24"/>
          <w:szCs w:val="24"/>
        </w:rPr>
        <w:t>change one's mind, heart, or attitude</w:t>
      </w:r>
    </w:p>
    <w:p w14:paraId="60AF0612" w14:textId="77777777" w:rsidR="00451BC0" w:rsidRPr="00451BC0" w:rsidRDefault="00451BC0" w:rsidP="00451BC0">
      <w:pPr>
        <w:pStyle w:val="ListParagraph"/>
        <w:numPr>
          <w:ilvl w:val="0"/>
          <w:numId w:val="6"/>
        </w:numPr>
        <w:rPr>
          <w:rFonts w:ascii="Tahoma" w:hAnsi="Tahoma" w:cs="Tahoma"/>
          <w:sz w:val="24"/>
          <w:szCs w:val="24"/>
        </w:rPr>
      </w:pPr>
      <w:r w:rsidRPr="00451BC0">
        <w:rPr>
          <w:rFonts w:ascii="Tahoma" w:hAnsi="Tahoma" w:cs="Tahoma"/>
          <w:sz w:val="24"/>
          <w:szCs w:val="24"/>
        </w:rPr>
        <w:t>decide to turn away</w:t>
      </w:r>
    </w:p>
    <w:p w14:paraId="3588D0C8" w14:textId="77777777" w:rsidR="00451BC0" w:rsidRPr="00451BC0" w:rsidRDefault="00451BC0" w:rsidP="00451BC0">
      <w:pPr>
        <w:pStyle w:val="ListParagraph"/>
        <w:numPr>
          <w:ilvl w:val="0"/>
          <w:numId w:val="6"/>
        </w:numPr>
        <w:rPr>
          <w:rFonts w:ascii="Tahoma" w:hAnsi="Tahoma" w:cs="Tahoma"/>
          <w:sz w:val="24"/>
          <w:szCs w:val="24"/>
        </w:rPr>
      </w:pPr>
      <w:r w:rsidRPr="00451BC0">
        <w:rPr>
          <w:rFonts w:ascii="Tahoma" w:hAnsi="Tahoma" w:cs="Tahoma"/>
          <w:sz w:val="24"/>
          <w:szCs w:val="24"/>
        </w:rPr>
        <w:t>turn around</w:t>
      </w:r>
    </w:p>
    <w:p w14:paraId="5CBE663E" w14:textId="77777777" w:rsidR="00451BC0" w:rsidRPr="00451BC0" w:rsidRDefault="00451BC0" w:rsidP="00451BC0">
      <w:pPr>
        <w:pStyle w:val="ListParagraph"/>
        <w:numPr>
          <w:ilvl w:val="0"/>
          <w:numId w:val="6"/>
        </w:numPr>
        <w:rPr>
          <w:rFonts w:ascii="Tahoma" w:hAnsi="Tahoma" w:cs="Tahoma"/>
          <w:sz w:val="24"/>
          <w:szCs w:val="24"/>
        </w:rPr>
      </w:pPr>
      <w:r w:rsidRPr="00451BC0">
        <w:rPr>
          <w:rFonts w:ascii="Tahoma" w:hAnsi="Tahoma" w:cs="Tahoma"/>
          <w:sz w:val="24"/>
          <w:szCs w:val="24"/>
        </w:rPr>
        <w:t>make a 180 degree turn from what you were doing</w:t>
      </w:r>
    </w:p>
    <w:p w14:paraId="0F652D58" w14:textId="77777777" w:rsidR="00451BC0" w:rsidRPr="00451BC0" w:rsidRDefault="00451BC0" w:rsidP="00451BC0">
      <w:pPr>
        <w:pStyle w:val="ListParagraph"/>
        <w:numPr>
          <w:ilvl w:val="0"/>
          <w:numId w:val="6"/>
        </w:numPr>
        <w:rPr>
          <w:rFonts w:ascii="Tahoma" w:hAnsi="Tahoma" w:cs="Tahoma"/>
          <w:sz w:val="24"/>
          <w:szCs w:val="24"/>
        </w:rPr>
      </w:pPr>
      <w:r w:rsidRPr="00451BC0">
        <w:rPr>
          <w:rFonts w:ascii="Tahoma" w:hAnsi="Tahoma" w:cs="Tahoma"/>
          <w:sz w:val="24"/>
          <w:szCs w:val="24"/>
        </w:rPr>
        <w:t>obey God</w:t>
      </w:r>
    </w:p>
    <w:p w14:paraId="7FE8E0F6" w14:textId="1AF257ED" w:rsidR="00F2403D" w:rsidRDefault="00451BC0" w:rsidP="00451BC0">
      <w:pPr>
        <w:pStyle w:val="ListParagraph"/>
        <w:numPr>
          <w:ilvl w:val="0"/>
          <w:numId w:val="6"/>
        </w:numPr>
        <w:rPr>
          <w:rFonts w:ascii="Tahoma" w:hAnsi="Tahoma" w:cs="Tahoma"/>
          <w:sz w:val="24"/>
          <w:szCs w:val="24"/>
        </w:rPr>
      </w:pPr>
      <w:r w:rsidRPr="00451BC0">
        <w:rPr>
          <w:rFonts w:ascii="Tahoma" w:hAnsi="Tahoma" w:cs="Tahoma"/>
          <w:sz w:val="24"/>
          <w:szCs w:val="24"/>
        </w:rPr>
        <w:t>follow God's Word</w:t>
      </w:r>
    </w:p>
    <w:p w14:paraId="5E23DFE9" w14:textId="12E28423" w:rsidR="00451BC0" w:rsidRDefault="00451BC0" w:rsidP="00451BC0">
      <w:pPr>
        <w:rPr>
          <w:rFonts w:ascii="Tahoma" w:hAnsi="Tahoma" w:cs="Tahoma"/>
          <w:sz w:val="24"/>
          <w:szCs w:val="24"/>
        </w:rPr>
      </w:pPr>
      <w:r>
        <w:rPr>
          <w:rFonts w:ascii="Tahoma" w:hAnsi="Tahoma" w:cs="Tahoma"/>
          <w:sz w:val="24"/>
          <w:szCs w:val="24"/>
        </w:rPr>
        <w:t xml:space="preserve">Take your time. Write it out and then re-write it if necessary. When you have a final product, read </w:t>
      </w:r>
      <w:proofErr w:type="gramStart"/>
      <w:r>
        <w:rPr>
          <w:rFonts w:ascii="Tahoma" w:hAnsi="Tahoma" w:cs="Tahoma"/>
          <w:sz w:val="24"/>
          <w:szCs w:val="24"/>
        </w:rPr>
        <w:t>it</w:t>
      </w:r>
      <w:proofErr w:type="gramEnd"/>
      <w:r>
        <w:rPr>
          <w:rFonts w:ascii="Tahoma" w:hAnsi="Tahoma" w:cs="Tahoma"/>
          <w:sz w:val="24"/>
          <w:szCs w:val="24"/>
        </w:rPr>
        <w:t xml:space="preserve"> and re-read it. Become intimately familiar with what you have written down. Practice explaining it as you have written it when nobody is around. Pray as you practice and review it asking God to use what He has done in your life to save someone else.</w:t>
      </w:r>
    </w:p>
    <w:p w14:paraId="16F3EB10" w14:textId="006EA5ED" w:rsidR="00451BC0" w:rsidRDefault="00451BC0" w:rsidP="00451BC0">
      <w:pPr>
        <w:rPr>
          <w:rFonts w:ascii="Tahoma" w:hAnsi="Tahoma" w:cs="Tahoma"/>
          <w:sz w:val="24"/>
          <w:szCs w:val="24"/>
        </w:rPr>
      </w:pPr>
      <w:r>
        <w:rPr>
          <w:rFonts w:ascii="Tahoma" w:hAnsi="Tahoma" w:cs="Tahoma"/>
          <w:sz w:val="24"/>
          <w:szCs w:val="24"/>
        </w:rPr>
        <w:t>As you do these things, you will grow in your confidence to share your testimony and God will be glorified.</w:t>
      </w:r>
    </w:p>
    <w:p w14:paraId="2FE02B32" w14:textId="45E5FC8D" w:rsidR="00451BC0" w:rsidRDefault="00451BC0" w:rsidP="00451BC0">
      <w:pPr>
        <w:rPr>
          <w:rFonts w:ascii="Tahoma" w:hAnsi="Tahoma" w:cs="Tahoma"/>
          <w:sz w:val="24"/>
          <w:szCs w:val="24"/>
        </w:rPr>
      </w:pPr>
    </w:p>
    <w:p w14:paraId="526CEA0D" w14:textId="522EAACC" w:rsidR="00451BC0" w:rsidRDefault="00451BC0" w:rsidP="00451BC0">
      <w:pPr>
        <w:rPr>
          <w:rFonts w:ascii="Tahoma" w:hAnsi="Tahoma" w:cs="Tahoma"/>
          <w:sz w:val="24"/>
          <w:szCs w:val="24"/>
        </w:rPr>
      </w:pPr>
    </w:p>
    <w:p w14:paraId="635B2328" w14:textId="3A60A793" w:rsidR="00451BC0" w:rsidRDefault="00451BC0" w:rsidP="00451BC0">
      <w:pPr>
        <w:rPr>
          <w:rFonts w:ascii="Tahoma" w:hAnsi="Tahoma" w:cs="Tahoma"/>
          <w:sz w:val="24"/>
          <w:szCs w:val="24"/>
        </w:rPr>
      </w:pPr>
    </w:p>
    <w:p w14:paraId="2909776A" w14:textId="332C9A34" w:rsidR="00451BC0" w:rsidRDefault="00451BC0" w:rsidP="00451BC0">
      <w:pPr>
        <w:jc w:val="center"/>
        <w:rPr>
          <w:rFonts w:ascii="Tahoma" w:hAnsi="Tahoma" w:cs="Tahoma"/>
          <w:sz w:val="24"/>
          <w:szCs w:val="24"/>
        </w:rPr>
      </w:pPr>
      <w:r>
        <w:rPr>
          <w:rFonts w:ascii="Tahoma" w:hAnsi="Tahoma" w:cs="Tahoma"/>
          <w:noProof/>
          <w:sz w:val="24"/>
          <w:szCs w:val="24"/>
        </w:rPr>
        <w:drawing>
          <wp:inline distT="0" distB="0" distL="0" distR="0" wp14:anchorId="1DB18100" wp14:editId="5F525121">
            <wp:extent cx="5445125" cy="3267075"/>
            <wp:effectExtent l="0" t="0" r="31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5125" cy="3267075"/>
                    </a:xfrm>
                    <a:prstGeom prst="rect">
                      <a:avLst/>
                    </a:prstGeom>
                    <a:noFill/>
                  </pic:spPr>
                </pic:pic>
              </a:graphicData>
            </a:graphic>
          </wp:inline>
        </w:drawing>
      </w:r>
    </w:p>
    <w:p w14:paraId="32A871F3" w14:textId="03285085" w:rsidR="00451BC0" w:rsidRDefault="00451BC0" w:rsidP="00451BC0">
      <w:pPr>
        <w:rPr>
          <w:rFonts w:ascii="Tahoma" w:hAnsi="Tahoma" w:cs="Tahoma"/>
          <w:sz w:val="24"/>
          <w:szCs w:val="24"/>
        </w:rPr>
      </w:pPr>
    </w:p>
    <w:p w14:paraId="3CA5BE9B" w14:textId="3D8E144E" w:rsidR="00451BC0" w:rsidRDefault="00451BC0" w:rsidP="00451BC0">
      <w:pPr>
        <w:rPr>
          <w:rFonts w:ascii="Tahoma" w:hAnsi="Tahoma" w:cs="Tahoma"/>
          <w:sz w:val="24"/>
          <w:szCs w:val="24"/>
        </w:rPr>
      </w:pPr>
    </w:p>
    <w:p w14:paraId="0EADD692" w14:textId="241F81FB" w:rsidR="00451BC0" w:rsidRDefault="00EF331E" w:rsidP="00451BC0">
      <w:pPr>
        <w:rPr>
          <w:rFonts w:ascii="Tahoma" w:hAnsi="Tahoma" w:cs="Tahoma"/>
          <w:sz w:val="24"/>
          <w:szCs w:val="24"/>
        </w:rPr>
      </w:pPr>
      <w:r w:rsidRPr="00EF331E">
        <w:rPr>
          <w:rFonts w:ascii="Tahoma" w:hAnsi="Tahoma" w:cs="Tahoma"/>
          <w:b/>
          <w:bCs/>
          <w:sz w:val="24"/>
          <w:szCs w:val="24"/>
        </w:rPr>
        <w:lastRenderedPageBreak/>
        <w:t>BEFORE:</w:t>
      </w:r>
      <w:bookmarkStart w:id="0" w:name="_Hlk95900442"/>
      <w:r>
        <w:rPr>
          <w:rFonts w:ascii="Tahoma" w:hAnsi="Tahoma" w:cs="Tahom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0"/>
    </w:p>
    <w:p w14:paraId="69BB6959" w14:textId="25B15F13" w:rsidR="00EF331E" w:rsidRDefault="00EF331E" w:rsidP="00451BC0">
      <w:pPr>
        <w:rPr>
          <w:rFonts w:ascii="Tahoma" w:hAnsi="Tahoma" w:cs="Tahoma"/>
          <w:sz w:val="24"/>
          <w:szCs w:val="24"/>
        </w:rPr>
      </w:pPr>
      <w:r w:rsidRPr="00EF331E">
        <w:rPr>
          <w:rFonts w:ascii="Tahoma" w:hAnsi="Tahoma" w:cs="Tahoma"/>
          <w:b/>
          <w:bCs/>
          <w:sz w:val="24"/>
          <w:szCs w:val="24"/>
        </w:rPr>
        <w:lastRenderedPageBreak/>
        <w:t>HOW:</w:t>
      </w:r>
      <w:r w:rsidRPr="00EF331E">
        <w:rPr>
          <w:rFonts w:ascii="Tahoma" w:hAnsi="Tahoma" w:cs="Tahom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sz w:val="24"/>
          <w:szCs w:val="24"/>
        </w:rPr>
        <w:t>______</w:t>
      </w:r>
    </w:p>
    <w:p w14:paraId="18D082FC" w14:textId="3B81A440" w:rsidR="00451BC0" w:rsidRDefault="00EF331E" w:rsidP="00451BC0">
      <w:pPr>
        <w:rPr>
          <w:rFonts w:ascii="Tahoma" w:hAnsi="Tahoma" w:cs="Tahoma"/>
          <w:sz w:val="24"/>
          <w:szCs w:val="24"/>
        </w:rPr>
      </w:pPr>
      <w:r w:rsidRPr="00EF331E">
        <w:rPr>
          <w:rFonts w:ascii="Tahoma" w:hAnsi="Tahoma" w:cs="Tahoma"/>
          <w:b/>
          <w:bCs/>
          <w:sz w:val="24"/>
          <w:szCs w:val="24"/>
        </w:rPr>
        <w:lastRenderedPageBreak/>
        <w:t>SINCE/AFTER:</w:t>
      </w:r>
      <w:r w:rsidRPr="00EF331E">
        <w:rPr>
          <w:rFonts w:ascii="Tahoma" w:hAnsi="Tahoma" w:cs="Tahom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sz w:val="24"/>
          <w:szCs w:val="24"/>
        </w:rPr>
        <w:t>____________________________________________________________</w:t>
      </w:r>
    </w:p>
    <w:p w14:paraId="652454AF" w14:textId="1C1D1E48" w:rsidR="00451BC0" w:rsidRPr="00EF331E" w:rsidRDefault="00EF331E" w:rsidP="00451BC0">
      <w:pPr>
        <w:rPr>
          <w:rFonts w:ascii="Tahoma" w:hAnsi="Tahoma" w:cs="Tahoma"/>
          <w:b/>
          <w:bCs/>
          <w:sz w:val="24"/>
          <w:szCs w:val="24"/>
          <w:u w:val="single"/>
        </w:rPr>
      </w:pPr>
      <w:r w:rsidRPr="00EF331E">
        <w:rPr>
          <w:rFonts w:ascii="Tahoma" w:hAnsi="Tahoma" w:cs="Tahoma"/>
          <w:b/>
          <w:bCs/>
          <w:sz w:val="24"/>
          <w:szCs w:val="24"/>
          <w:u w:val="single"/>
        </w:rPr>
        <w:lastRenderedPageBreak/>
        <w:t>NOTES:</w:t>
      </w:r>
    </w:p>
    <w:p w14:paraId="2FE38A10" w14:textId="473467B8" w:rsidR="00451BC0" w:rsidRDefault="00451BC0" w:rsidP="00451BC0">
      <w:pPr>
        <w:rPr>
          <w:rFonts w:ascii="Tahoma" w:hAnsi="Tahoma" w:cs="Tahoma"/>
          <w:sz w:val="24"/>
          <w:szCs w:val="24"/>
        </w:rPr>
      </w:pPr>
    </w:p>
    <w:p w14:paraId="407BEADD" w14:textId="6CEE0523" w:rsidR="00451BC0" w:rsidRDefault="00451BC0" w:rsidP="00451BC0">
      <w:pPr>
        <w:rPr>
          <w:rFonts w:ascii="Tahoma" w:hAnsi="Tahoma" w:cs="Tahoma"/>
          <w:sz w:val="24"/>
          <w:szCs w:val="24"/>
        </w:rPr>
      </w:pPr>
    </w:p>
    <w:p w14:paraId="0247FC4A" w14:textId="1EA65E01" w:rsidR="00451BC0" w:rsidRDefault="00451BC0" w:rsidP="00451BC0">
      <w:pPr>
        <w:rPr>
          <w:rFonts w:ascii="Tahoma" w:hAnsi="Tahoma" w:cs="Tahoma"/>
          <w:sz w:val="24"/>
          <w:szCs w:val="24"/>
        </w:rPr>
      </w:pPr>
    </w:p>
    <w:p w14:paraId="6F710BE7" w14:textId="5EE28EF5" w:rsidR="00451BC0" w:rsidRDefault="00451BC0" w:rsidP="00451BC0">
      <w:pPr>
        <w:rPr>
          <w:rFonts w:ascii="Tahoma" w:hAnsi="Tahoma" w:cs="Tahoma"/>
          <w:sz w:val="24"/>
          <w:szCs w:val="24"/>
        </w:rPr>
      </w:pPr>
    </w:p>
    <w:p w14:paraId="34933887" w14:textId="0EEC5F9F" w:rsidR="00451BC0" w:rsidRDefault="00451BC0" w:rsidP="00451BC0">
      <w:pPr>
        <w:rPr>
          <w:rFonts w:ascii="Tahoma" w:hAnsi="Tahoma" w:cs="Tahoma"/>
          <w:sz w:val="24"/>
          <w:szCs w:val="24"/>
        </w:rPr>
      </w:pPr>
    </w:p>
    <w:p w14:paraId="1D1D22AB" w14:textId="01C7ADAD" w:rsidR="00451BC0" w:rsidRDefault="00451BC0" w:rsidP="00451BC0">
      <w:pPr>
        <w:rPr>
          <w:rFonts w:ascii="Tahoma" w:hAnsi="Tahoma" w:cs="Tahoma"/>
          <w:sz w:val="24"/>
          <w:szCs w:val="24"/>
        </w:rPr>
      </w:pPr>
    </w:p>
    <w:p w14:paraId="645E781F" w14:textId="173338E6" w:rsidR="00451BC0" w:rsidRDefault="00451BC0" w:rsidP="00451BC0">
      <w:pPr>
        <w:rPr>
          <w:rFonts w:ascii="Tahoma" w:hAnsi="Tahoma" w:cs="Tahoma"/>
          <w:sz w:val="24"/>
          <w:szCs w:val="24"/>
        </w:rPr>
      </w:pPr>
    </w:p>
    <w:p w14:paraId="231A8ECC" w14:textId="4CE4E746" w:rsidR="00451BC0" w:rsidRDefault="00451BC0" w:rsidP="00451BC0">
      <w:pPr>
        <w:rPr>
          <w:rFonts w:ascii="Tahoma" w:hAnsi="Tahoma" w:cs="Tahoma"/>
          <w:sz w:val="24"/>
          <w:szCs w:val="24"/>
        </w:rPr>
      </w:pPr>
    </w:p>
    <w:p w14:paraId="048946FE" w14:textId="21753A98" w:rsidR="00451BC0" w:rsidRDefault="00451BC0" w:rsidP="00451BC0">
      <w:pPr>
        <w:rPr>
          <w:rFonts w:ascii="Tahoma" w:hAnsi="Tahoma" w:cs="Tahoma"/>
          <w:sz w:val="24"/>
          <w:szCs w:val="24"/>
        </w:rPr>
      </w:pPr>
    </w:p>
    <w:p w14:paraId="2955952A" w14:textId="77777777" w:rsidR="00451BC0" w:rsidRPr="00451BC0" w:rsidRDefault="00451BC0" w:rsidP="00451BC0">
      <w:pPr>
        <w:rPr>
          <w:rFonts w:ascii="Tahoma" w:hAnsi="Tahoma" w:cs="Tahoma"/>
          <w:sz w:val="24"/>
          <w:szCs w:val="24"/>
        </w:rPr>
      </w:pPr>
    </w:p>
    <w:sectPr w:rsidR="00451BC0" w:rsidRPr="00451BC0" w:rsidSect="000F2E92">
      <w:footerReference w:type="default" r:id="rId13"/>
      <w:pgSz w:w="12240" w:h="15840"/>
      <w:pgMar w:top="1440" w:right="1440" w:bottom="1440" w:left="1440" w:header="720" w:footer="720" w:gutter="0"/>
      <w:paperSrc w:first="14" w:other="14"/>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F393B" w14:textId="77777777" w:rsidR="006F4792" w:rsidRDefault="006F4792" w:rsidP="00451BC0">
      <w:pPr>
        <w:spacing w:after="0" w:line="240" w:lineRule="auto"/>
      </w:pPr>
      <w:r>
        <w:separator/>
      </w:r>
    </w:p>
  </w:endnote>
  <w:endnote w:type="continuationSeparator" w:id="0">
    <w:p w14:paraId="58E457DF" w14:textId="77777777" w:rsidR="006F4792" w:rsidRDefault="006F4792" w:rsidP="00451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711843"/>
      <w:docPartObj>
        <w:docPartGallery w:val="Page Numbers (Bottom of Page)"/>
        <w:docPartUnique/>
      </w:docPartObj>
    </w:sdtPr>
    <w:sdtEndPr>
      <w:rPr>
        <w:noProof/>
      </w:rPr>
    </w:sdtEndPr>
    <w:sdtContent>
      <w:p w14:paraId="7A5AA96B" w14:textId="5B8C5926" w:rsidR="00451BC0" w:rsidRDefault="00451B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0248C4" w14:textId="77777777" w:rsidR="00451BC0" w:rsidRDefault="00451B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4E5AC" w14:textId="77777777" w:rsidR="006F4792" w:rsidRDefault="006F4792" w:rsidP="00451BC0">
      <w:pPr>
        <w:spacing w:after="0" w:line="240" w:lineRule="auto"/>
      </w:pPr>
      <w:r>
        <w:separator/>
      </w:r>
    </w:p>
  </w:footnote>
  <w:footnote w:type="continuationSeparator" w:id="0">
    <w:p w14:paraId="54949EFE" w14:textId="77777777" w:rsidR="006F4792" w:rsidRDefault="006F4792" w:rsidP="00451B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2709E"/>
    <w:multiLevelType w:val="hybridMultilevel"/>
    <w:tmpl w:val="4410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063A6"/>
    <w:multiLevelType w:val="hybridMultilevel"/>
    <w:tmpl w:val="35B8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5620C"/>
    <w:multiLevelType w:val="hybridMultilevel"/>
    <w:tmpl w:val="8A32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DE56EA"/>
    <w:multiLevelType w:val="hybridMultilevel"/>
    <w:tmpl w:val="17B03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692AF8"/>
    <w:multiLevelType w:val="hybridMultilevel"/>
    <w:tmpl w:val="4912B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DF6059"/>
    <w:multiLevelType w:val="hybridMultilevel"/>
    <w:tmpl w:val="2000F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BD5C14"/>
    <w:multiLevelType w:val="hybridMultilevel"/>
    <w:tmpl w:val="83A4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6"/>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BC0"/>
    <w:rsid w:val="00000AA4"/>
    <w:rsid w:val="000F2E92"/>
    <w:rsid w:val="00451BC0"/>
    <w:rsid w:val="006F4792"/>
    <w:rsid w:val="00EF331E"/>
    <w:rsid w:val="00F24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337FA"/>
  <w15:chartTrackingRefBased/>
  <w15:docId w15:val="{993E59B7-34BD-42F1-8CD0-615F7BB5F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1BC0"/>
    <w:pPr>
      <w:ind w:left="720"/>
      <w:contextualSpacing/>
    </w:pPr>
  </w:style>
  <w:style w:type="paragraph" w:styleId="Header">
    <w:name w:val="header"/>
    <w:basedOn w:val="Normal"/>
    <w:link w:val="HeaderChar"/>
    <w:uiPriority w:val="99"/>
    <w:unhideWhenUsed/>
    <w:rsid w:val="00451B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BC0"/>
  </w:style>
  <w:style w:type="paragraph" w:styleId="Footer">
    <w:name w:val="footer"/>
    <w:basedOn w:val="Normal"/>
    <w:link w:val="FooterChar"/>
    <w:uiPriority w:val="99"/>
    <w:unhideWhenUsed/>
    <w:rsid w:val="00451B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CABBA71-34F0-4372-B75B-8D0B3C3B1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2535</Words>
  <Characters>14456</Characters>
  <Application>Microsoft Office Word</Application>
  <DocSecurity>0</DocSecurity>
  <Lines>120</Lines>
  <Paragraphs>33</Paragraphs>
  <ScaleCrop>false</ScaleCrop>
  <Company/>
  <LinksUpToDate>false</LinksUpToDate>
  <CharactersWithSpaces>16958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Kilburn's</dc:creator>
  <cp:keywords/>
  <dc:description/>
  <cp:lastModifiedBy>The Kilburn's</cp:lastModifiedBy>
  <cp:revision>3</cp:revision>
  <cp:lastPrinted>2022-02-16T16:44:00Z</cp:lastPrinted>
  <dcterms:created xsi:type="dcterms:W3CDTF">2022-02-16T16:43:00Z</dcterms:created>
  <dcterms:modified xsi:type="dcterms:W3CDTF">2022-02-16T17:01:00Z</dcterms:modified>
</cp:coreProperties>
</file>